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15552828" w:displacedByCustomXml="next"/>
    <w:sdt>
      <w:sdtPr>
        <w:rPr>
          <w:rFonts w:asciiTheme="majorHAnsi" w:hAnsiTheme="majorHAnsi" w:cstheme="majorHAnsi"/>
          <w:lang w:val="uk-UA"/>
        </w:rPr>
        <w:id w:val="-734621026"/>
        <w:docPartObj>
          <w:docPartGallery w:val="Cover Pages"/>
          <w:docPartUnique/>
        </w:docPartObj>
      </w:sdtPr>
      <w:sdtEndPr>
        <w:rPr>
          <w:b/>
          <w:sz w:val="18"/>
        </w:rPr>
      </w:sdtEndPr>
      <w:sdtContent>
        <w:p w14:paraId="32467667" w14:textId="77777777" w:rsidR="001E4A17" w:rsidRPr="00310D0D" w:rsidRDefault="001E4A17">
          <w:pPr>
            <w:rPr>
              <w:rFonts w:asciiTheme="majorHAnsi" w:hAnsiTheme="majorHAnsi" w:cstheme="majorHAnsi"/>
              <w:lang w:val="uk-UA"/>
            </w:rPr>
          </w:pPr>
        </w:p>
        <w:bookmarkEnd w:id="0"/>
        <w:p w14:paraId="54390AD2" w14:textId="77777777" w:rsidR="001E4A17" w:rsidRPr="00261708" w:rsidRDefault="00C62900">
          <w:pPr>
            <w:rPr>
              <w:rFonts w:asciiTheme="majorHAnsi" w:hAnsiTheme="majorHAnsi" w:cstheme="majorHAnsi"/>
              <w:sz w:val="18"/>
              <w:lang w:val="uk-UA"/>
            </w:rPr>
          </w:pPr>
          <w:r w:rsidRPr="00261708">
            <w:rPr>
              <w:rFonts w:asciiTheme="majorHAnsi" w:hAnsiTheme="majorHAnsi" w:cstheme="majorHAnsi"/>
              <w:noProof/>
              <w:sz w:val="18"/>
              <w:lang w:val="uk-UA"/>
            </w:rPr>
            <mc:AlternateContent>
              <mc:Choice Requires="wps">
                <w:drawing>
                  <wp:anchor distT="45720" distB="45720" distL="114300" distR="114300" simplePos="0" relativeHeight="251671552" behindDoc="0" locked="0" layoutInCell="1" allowOverlap="1" wp14:anchorId="31EC6885" wp14:editId="7AED4AA3">
                    <wp:simplePos x="0" y="0"/>
                    <wp:positionH relativeFrom="column">
                      <wp:posOffset>145415</wp:posOffset>
                    </wp:positionH>
                    <wp:positionV relativeFrom="paragraph">
                      <wp:posOffset>6233795</wp:posOffset>
                    </wp:positionV>
                    <wp:extent cx="245046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1404620"/>
                            </a:xfrm>
                            <a:prstGeom prst="rect">
                              <a:avLst/>
                            </a:prstGeom>
                            <a:noFill/>
                            <a:ln w="9525">
                              <a:noFill/>
                              <a:miter lim="800000"/>
                              <a:headEnd/>
                              <a:tailEnd/>
                            </a:ln>
                          </wps:spPr>
                          <wps:txbx>
                            <w:txbxContent>
                              <w:p w14:paraId="7EBCD9FD" w14:textId="77777777" w:rsidR="00261708" w:rsidRPr="00261708" w:rsidRDefault="00261708" w:rsidP="00C14B1E">
                                <w:pPr>
                                  <w:rPr>
                                    <w:sz w:val="40"/>
                                  </w:rPr>
                                </w:pPr>
                                <w:r w:rsidRPr="00261708">
                                  <w:rPr>
                                    <w:rFonts w:asciiTheme="majorHAnsi" w:hAnsiTheme="majorHAnsi" w:cstheme="majorHAnsi"/>
                                    <w:caps/>
                                    <w:color w:val="00B0F0"/>
                                    <w:sz w:val="36"/>
                                    <w:szCs w:val="20"/>
                                    <w:lang w:val="uk-UA"/>
                                  </w:rPr>
                                  <w:t xml:space="preserve">Редакція № </w:t>
                                </w:r>
                                <w:r>
                                  <w:rPr>
                                    <w:rFonts w:asciiTheme="majorHAnsi" w:hAnsiTheme="majorHAnsi" w:cstheme="majorHAnsi"/>
                                    <w:caps/>
                                    <w:color w:val="00B0F0"/>
                                    <w:sz w:val="36"/>
                                    <w:szCs w:val="20"/>
                                    <w:lang w:val="uk-UA"/>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EC6885" id="_x0000_t202" coordsize="21600,21600" o:spt="202" path="m,l,21600r21600,l21600,xe">
                    <v:stroke joinstyle="miter"/>
                    <v:path gradientshapeok="t" o:connecttype="rect"/>
                  </v:shapetype>
                  <v:shape id="Text Box 2" o:spid="_x0000_s1026" type="#_x0000_t202" style="position:absolute;margin-left:11.45pt;margin-top:490.85pt;width:192.9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" filled="f" stroked="f">
                    <v:textbox style="mso-fit-shape-to-text:t">
                      <w:txbxContent>
                        <w:p w14:paraId="7EBCD9FD" w14:textId="77777777" w:rsidR="00261708" w:rsidRPr="00261708" w:rsidRDefault="00261708" w:rsidP="00C14B1E">
                          <w:pPr>
                            <w:rPr>
                              <w:sz w:val="40"/>
                            </w:rPr>
                          </w:pPr>
                          <w:r w:rsidRPr="00261708">
                            <w:rPr>
                              <w:rFonts w:asciiTheme="majorHAnsi" w:hAnsiTheme="majorHAnsi" w:cstheme="majorHAnsi"/>
                              <w:caps/>
                              <w:color w:val="00B0F0"/>
                              <w:sz w:val="36"/>
                              <w:szCs w:val="20"/>
                              <w:lang w:val="uk-UA"/>
                            </w:rPr>
                            <w:t xml:space="preserve">Редакція № </w:t>
                          </w:r>
                          <w:r>
                            <w:rPr>
                              <w:rFonts w:asciiTheme="majorHAnsi" w:hAnsiTheme="majorHAnsi" w:cstheme="majorHAnsi"/>
                              <w:caps/>
                              <w:color w:val="00B0F0"/>
                              <w:sz w:val="36"/>
                              <w:szCs w:val="20"/>
                              <w:lang w:val="uk-UA"/>
                            </w:rPr>
                            <w:t>1</w:t>
                          </w:r>
                        </w:p>
                      </w:txbxContent>
                    </v:textbox>
                    <w10:wrap type="square"/>
                  </v:shape>
                </w:pict>
              </mc:Fallback>
            </mc:AlternateContent>
          </w:r>
          <w:r w:rsidR="002358CD" w:rsidRPr="00261708">
            <w:rPr>
              <w:noProof/>
              <w:color w:val="FFFFFF" w:themeColor="background1"/>
              <w:sz w:val="18"/>
              <w:lang w:val="uk-UA"/>
            </w:rPr>
            <mc:AlternateContent>
              <mc:Choice Requires="wps">
                <w:drawing>
                  <wp:anchor distT="0" distB="0" distL="114300" distR="114300" simplePos="0" relativeHeight="251669504" behindDoc="0" locked="0" layoutInCell="1" allowOverlap="1" wp14:anchorId="1DAFCAD7" wp14:editId="316D6BF9">
                    <wp:simplePos x="0" y="0"/>
                    <wp:positionH relativeFrom="column">
                      <wp:posOffset>146685</wp:posOffset>
                    </wp:positionH>
                    <wp:positionV relativeFrom="paragraph">
                      <wp:posOffset>4681855</wp:posOffset>
                    </wp:positionV>
                    <wp:extent cx="5757545" cy="1234440"/>
                    <wp:effectExtent l="0" t="0" r="14605" b="3810"/>
                    <wp:wrapNone/>
                    <wp:docPr id="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7545" cy="1234440"/>
                            </a:xfrm>
                            <a:prstGeom prst="rect">
                              <a:avLst/>
                            </a:prstGeom>
                            <a:noFill/>
                            <a:ln>
                              <a:noFill/>
                            </a:ln>
                          </wps:spPr>
                          <wps:style>
                            <a:lnRef idx="0">
                              <a:scrgbClr r="0" g="0" b="0"/>
                            </a:lnRef>
                            <a:fillRef idx="1003">
                              <a:schemeClr val="dk2"/>
                            </a:fillRef>
                            <a:effectRef idx="0">
                              <a:scrgbClr r="0" g="0" b="0"/>
                            </a:effectRef>
                            <a:fontRef idx="major"/>
                          </wps:style>
                          <wps:txbx>
                            <w:txbxContent>
                              <w:p w14:paraId="12D883E7" w14:textId="6AEF4429" w:rsidR="002358CD" w:rsidRPr="007B7460" w:rsidRDefault="00C62900" w:rsidP="00261708">
                                <w:pPr>
                                  <w:spacing w:after="0"/>
                                  <w:rPr>
                                    <w:rFonts w:ascii="Arial Black" w:hAnsi="Arial Black" w:cstheme="majorHAnsi"/>
                                    <w:caps/>
                                    <w:color w:val="00B0F0"/>
                                    <w:sz w:val="40"/>
                                    <w:szCs w:val="40"/>
                                    <w:lang w:val="uk-UA"/>
                                  </w:rPr>
                                </w:pPr>
                                <w:r>
                                  <w:rPr>
                                    <w:rFonts w:ascii="Arial Black" w:hAnsi="Arial Black" w:cstheme="majorHAnsi"/>
                                    <w:caps/>
                                    <w:color w:val="00B0F0"/>
                                    <w:sz w:val="40"/>
                                    <w:szCs w:val="40"/>
                                    <w:lang w:val="uk-UA"/>
                                  </w:rPr>
                                  <w:t xml:space="preserve">№ </w:t>
                                </w:r>
                                <w:r w:rsidR="002358CD" w:rsidRPr="007B7460">
                                  <w:rPr>
                                    <w:rFonts w:ascii="Arial Black" w:hAnsi="Arial Black" w:cstheme="majorHAnsi"/>
                                    <w:caps/>
                                    <w:color w:val="00B0F0"/>
                                    <w:sz w:val="40"/>
                                    <w:szCs w:val="40"/>
                                    <w:lang w:val="uk-UA"/>
                                  </w:rPr>
                                  <w:t>4.4.2.</w:t>
                                </w:r>
                                <w:r w:rsidR="00DD5CEF">
                                  <w:rPr>
                                    <w:rFonts w:ascii="Arial Black" w:hAnsi="Arial Black" w:cstheme="majorHAnsi"/>
                                    <w:caps/>
                                    <w:color w:val="00B0F0"/>
                                    <w:sz w:val="40"/>
                                    <w:szCs w:val="40"/>
                                    <w:lang w:val="uk-UA"/>
                                  </w:rPr>
                                  <w:t>6</w:t>
                                </w:r>
                              </w:p>
                              <w:p w14:paraId="24F360DF" w14:textId="77777777" w:rsidR="008B2D69" w:rsidRDefault="00FE4ACA" w:rsidP="00261708">
                                <w:pPr>
                                  <w:spacing w:after="0"/>
                                  <w:rPr>
                                    <w:rFonts w:ascii="Arial Black" w:hAnsi="Arial Black" w:cstheme="majorHAnsi"/>
                                    <w:caps/>
                                    <w:color w:val="00B0F0"/>
                                    <w:sz w:val="40"/>
                                    <w:szCs w:val="40"/>
                                    <w:lang w:val="uk-UA"/>
                                  </w:rPr>
                                </w:pPr>
                                <w:r>
                                  <w:rPr>
                                    <w:rFonts w:ascii="Arial Black" w:hAnsi="Arial Black" w:cstheme="majorHAnsi"/>
                                    <w:caps/>
                                    <w:color w:val="00B0F0"/>
                                    <w:sz w:val="40"/>
                                    <w:szCs w:val="40"/>
                                    <w:lang w:val="uk-UA"/>
                                  </w:rPr>
                                  <w:t xml:space="preserve">підвищений ризик </w:t>
                                </w:r>
                                <w:r w:rsidR="00DD5CEF">
                                  <w:rPr>
                                    <w:rFonts w:ascii="Arial Black" w:hAnsi="Arial Black" w:cstheme="majorHAnsi"/>
                                    <w:caps/>
                                    <w:color w:val="00B0F0"/>
                                    <w:sz w:val="40"/>
                                    <w:szCs w:val="40"/>
                                    <w:lang w:val="uk-UA"/>
                                  </w:rPr>
                                  <w:t>кетозу</w:t>
                                </w:r>
                                <w:r>
                                  <w:rPr>
                                    <w:rFonts w:ascii="Arial Black" w:hAnsi="Arial Black" w:cstheme="majorHAnsi"/>
                                    <w:caps/>
                                    <w:color w:val="00B0F0"/>
                                    <w:sz w:val="40"/>
                                    <w:szCs w:val="40"/>
                                    <w:lang w:val="uk-UA"/>
                                  </w:rPr>
                                  <w:t xml:space="preserve"> </w:t>
                                </w:r>
                              </w:p>
                              <w:p w14:paraId="512846A0" w14:textId="70DE8DD0" w:rsidR="00261708" w:rsidRPr="007B7460" w:rsidRDefault="00FE4ACA" w:rsidP="00261708">
                                <w:pPr>
                                  <w:spacing w:after="0"/>
                                  <w:rPr>
                                    <w:rFonts w:ascii="Arial Black" w:hAnsi="Arial Black" w:cstheme="majorHAnsi"/>
                                    <w:caps/>
                                    <w:color w:val="00B0F0"/>
                                    <w:sz w:val="40"/>
                                    <w:szCs w:val="40"/>
                                    <w:lang w:val="uk-UA"/>
                                  </w:rPr>
                                </w:pPr>
                                <w:r>
                                  <w:rPr>
                                    <w:rFonts w:ascii="Arial Black" w:hAnsi="Arial Black" w:cstheme="majorHAnsi"/>
                                    <w:caps/>
                                    <w:color w:val="00B0F0"/>
                                    <w:sz w:val="40"/>
                                    <w:szCs w:val="40"/>
                                    <w:lang w:val="uk-UA"/>
                                  </w:rPr>
                                  <w:t>у</w:t>
                                </w:r>
                                <w:r w:rsidR="002B4DD8">
                                  <w:rPr>
                                    <w:rFonts w:ascii="Arial Black" w:hAnsi="Arial Black" w:cstheme="majorHAnsi"/>
                                    <w:caps/>
                                    <w:color w:val="00B0F0"/>
                                    <w:sz w:val="40"/>
                                    <w:szCs w:val="40"/>
                                    <w:lang w:val="uk-UA"/>
                                  </w:rPr>
                                  <w:t xml:space="preserve"> новотільних</w:t>
                                </w:r>
                                <w:r>
                                  <w:rPr>
                                    <w:rFonts w:ascii="Arial Black" w:hAnsi="Arial Black" w:cstheme="majorHAnsi"/>
                                    <w:caps/>
                                    <w:color w:val="00B0F0"/>
                                    <w:sz w:val="40"/>
                                    <w:szCs w:val="40"/>
                                    <w:lang w:val="uk-UA"/>
                                  </w:rPr>
                                  <w:t xml:space="preserve"> корів</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1DAFCAD7" id="Freeform 10" o:spid="_x0000_s1027" style="position:absolute;margin-left:11.55pt;margin-top:368.65pt;width:453.35pt;height:9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" filled="f" stroked="f">
                    <v:textbox inset="0,0,0,0">
                      <w:txbxContent>
                        <w:p w14:paraId="12D883E7" w14:textId="6AEF4429" w:rsidR="002358CD" w:rsidRPr="007B7460" w:rsidRDefault="00C62900" w:rsidP="00261708">
                          <w:pPr>
                            <w:spacing w:after="0"/>
                            <w:rPr>
                              <w:rFonts w:ascii="Arial Black" w:hAnsi="Arial Black" w:cstheme="majorHAnsi"/>
                              <w:caps/>
                              <w:color w:val="00B0F0"/>
                              <w:sz w:val="40"/>
                              <w:szCs w:val="40"/>
                              <w:lang w:val="uk-UA"/>
                            </w:rPr>
                          </w:pPr>
                          <w:r>
                            <w:rPr>
                              <w:rFonts w:ascii="Arial Black" w:hAnsi="Arial Black" w:cstheme="majorHAnsi"/>
                              <w:caps/>
                              <w:color w:val="00B0F0"/>
                              <w:sz w:val="40"/>
                              <w:szCs w:val="40"/>
                              <w:lang w:val="uk-UA"/>
                            </w:rPr>
                            <w:t xml:space="preserve">№ </w:t>
                          </w:r>
                          <w:r w:rsidR="002358CD" w:rsidRPr="007B7460">
                            <w:rPr>
                              <w:rFonts w:ascii="Arial Black" w:hAnsi="Arial Black" w:cstheme="majorHAnsi"/>
                              <w:caps/>
                              <w:color w:val="00B0F0"/>
                              <w:sz w:val="40"/>
                              <w:szCs w:val="40"/>
                              <w:lang w:val="uk-UA"/>
                            </w:rPr>
                            <w:t>4.4.2.</w:t>
                          </w:r>
                          <w:r w:rsidR="00DD5CEF">
                            <w:rPr>
                              <w:rFonts w:ascii="Arial Black" w:hAnsi="Arial Black" w:cstheme="majorHAnsi"/>
                              <w:caps/>
                              <w:color w:val="00B0F0"/>
                              <w:sz w:val="40"/>
                              <w:szCs w:val="40"/>
                              <w:lang w:val="uk-UA"/>
                            </w:rPr>
                            <w:t>6</w:t>
                          </w:r>
                        </w:p>
                        <w:p w14:paraId="24F360DF" w14:textId="77777777" w:rsidR="008B2D69" w:rsidRDefault="00FE4ACA" w:rsidP="00261708">
                          <w:pPr>
                            <w:spacing w:after="0"/>
                            <w:rPr>
                              <w:rFonts w:ascii="Arial Black" w:hAnsi="Arial Black" w:cstheme="majorHAnsi"/>
                              <w:caps/>
                              <w:color w:val="00B0F0"/>
                              <w:sz w:val="40"/>
                              <w:szCs w:val="40"/>
                              <w:lang w:val="uk-UA"/>
                            </w:rPr>
                          </w:pPr>
                          <w:r>
                            <w:rPr>
                              <w:rFonts w:ascii="Arial Black" w:hAnsi="Arial Black" w:cstheme="majorHAnsi"/>
                              <w:caps/>
                              <w:color w:val="00B0F0"/>
                              <w:sz w:val="40"/>
                              <w:szCs w:val="40"/>
                              <w:lang w:val="uk-UA"/>
                            </w:rPr>
                            <w:t xml:space="preserve">підвищений ризик </w:t>
                          </w:r>
                          <w:proofErr w:type="spellStart"/>
                          <w:r w:rsidR="00DD5CEF">
                            <w:rPr>
                              <w:rFonts w:ascii="Arial Black" w:hAnsi="Arial Black" w:cstheme="majorHAnsi"/>
                              <w:caps/>
                              <w:color w:val="00B0F0"/>
                              <w:sz w:val="40"/>
                              <w:szCs w:val="40"/>
                              <w:lang w:val="uk-UA"/>
                            </w:rPr>
                            <w:t>кетозу</w:t>
                          </w:r>
                          <w:proofErr w:type="spellEnd"/>
                          <w:r>
                            <w:rPr>
                              <w:rFonts w:ascii="Arial Black" w:hAnsi="Arial Black" w:cstheme="majorHAnsi"/>
                              <w:caps/>
                              <w:color w:val="00B0F0"/>
                              <w:sz w:val="40"/>
                              <w:szCs w:val="40"/>
                              <w:lang w:val="uk-UA"/>
                            </w:rPr>
                            <w:t xml:space="preserve"> </w:t>
                          </w:r>
                        </w:p>
                        <w:p w14:paraId="512846A0" w14:textId="70DE8DD0" w:rsidR="00261708" w:rsidRPr="007B7460" w:rsidRDefault="00FE4ACA" w:rsidP="00261708">
                          <w:pPr>
                            <w:spacing w:after="0"/>
                            <w:rPr>
                              <w:rFonts w:ascii="Arial Black" w:hAnsi="Arial Black" w:cstheme="majorHAnsi"/>
                              <w:caps/>
                              <w:color w:val="00B0F0"/>
                              <w:sz w:val="40"/>
                              <w:szCs w:val="40"/>
                              <w:lang w:val="uk-UA"/>
                            </w:rPr>
                          </w:pPr>
                          <w:r>
                            <w:rPr>
                              <w:rFonts w:ascii="Arial Black" w:hAnsi="Arial Black" w:cstheme="majorHAnsi"/>
                              <w:caps/>
                              <w:color w:val="00B0F0"/>
                              <w:sz w:val="40"/>
                              <w:szCs w:val="40"/>
                              <w:lang w:val="uk-UA"/>
                            </w:rPr>
                            <w:t>у</w:t>
                          </w:r>
                          <w:r w:rsidR="002B4DD8">
                            <w:rPr>
                              <w:rFonts w:ascii="Arial Black" w:hAnsi="Arial Black" w:cstheme="majorHAnsi"/>
                              <w:caps/>
                              <w:color w:val="00B0F0"/>
                              <w:sz w:val="40"/>
                              <w:szCs w:val="40"/>
                              <w:lang w:val="uk-UA"/>
                            </w:rPr>
                            <w:t xml:space="preserve"> новотільних</w:t>
                          </w:r>
                          <w:r>
                            <w:rPr>
                              <w:rFonts w:ascii="Arial Black" w:hAnsi="Arial Black" w:cstheme="majorHAnsi"/>
                              <w:caps/>
                              <w:color w:val="00B0F0"/>
                              <w:sz w:val="40"/>
                              <w:szCs w:val="40"/>
                              <w:lang w:val="uk-UA"/>
                            </w:rPr>
                            <w:t xml:space="preserve"> корів</w:t>
                          </w:r>
                        </w:p>
                      </w:txbxContent>
                    </v:textbox>
                  </v:rect>
                </w:pict>
              </mc:Fallback>
            </mc:AlternateContent>
          </w:r>
          <w:r w:rsidR="001E4A17" w:rsidRPr="00261708">
            <w:rPr>
              <w:rFonts w:asciiTheme="majorHAnsi" w:hAnsiTheme="majorHAnsi" w:cstheme="majorHAnsi"/>
              <w:sz w:val="18"/>
              <w:lang w:val="uk-UA"/>
            </w:rPr>
            <w:br w:type="page"/>
          </w:r>
        </w:p>
      </w:sdtContent>
    </w:sdt>
    <w:p w14:paraId="112A3827" w14:textId="77777777" w:rsidR="00C91B50" w:rsidRPr="00310D0D" w:rsidRDefault="00E22649" w:rsidP="001963AD">
      <w:pPr>
        <w:rPr>
          <w:rFonts w:asciiTheme="majorHAnsi" w:hAnsiTheme="majorHAnsi" w:cstheme="majorHAnsi"/>
          <w:b/>
          <w:lang w:val="uk-UA"/>
        </w:rPr>
      </w:pPr>
      <w:r w:rsidRPr="00310D0D">
        <w:rPr>
          <w:rFonts w:asciiTheme="majorHAnsi" w:hAnsiTheme="majorHAnsi" w:cstheme="majorHAnsi"/>
          <w:b/>
          <w:lang w:val="uk-UA"/>
        </w:rPr>
        <w:lastRenderedPageBreak/>
        <w:t>ЗАТВЕРДЖУЮ</w:t>
      </w:r>
    </w:p>
    <w:p w14:paraId="1BB8E359" w14:textId="77777777" w:rsidR="00C91B50" w:rsidRPr="00310D0D" w:rsidRDefault="00C91B50" w:rsidP="001963AD">
      <w:pPr>
        <w:rPr>
          <w:rFonts w:asciiTheme="majorHAnsi" w:hAnsiTheme="majorHAnsi" w:cstheme="majorHAnsi"/>
          <w:b/>
          <w:lang w:val="uk-UA"/>
        </w:rPr>
      </w:pPr>
      <w:r w:rsidRPr="00310D0D">
        <w:rPr>
          <w:rFonts w:asciiTheme="majorHAnsi" w:hAnsiTheme="majorHAnsi" w:cstheme="majorHAnsi"/>
          <w:b/>
          <w:lang w:val="uk-UA"/>
        </w:rPr>
        <w:t xml:space="preserve">Генеральний директор </w:t>
      </w:r>
    </w:p>
    <w:p w14:paraId="1EF68322" w14:textId="77777777" w:rsidR="00C91B50" w:rsidRPr="00310D0D" w:rsidRDefault="00C91B50" w:rsidP="001963AD">
      <w:pPr>
        <w:rPr>
          <w:rFonts w:asciiTheme="majorHAnsi" w:hAnsiTheme="majorHAnsi" w:cstheme="majorHAnsi"/>
          <w:b/>
          <w:lang w:val="uk-UA"/>
        </w:rPr>
      </w:pPr>
      <w:r w:rsidRPr="00310D0D">
        <w:rPr>
          <w:rFonts w:asciiTheme="majorHAnsi" w:hAnsiTheme="majorHAnsi" w:cstheme="majorHAnsi"/>
          <w:b/>
          <w:lang w:val="uk-UA"/>
        </w:rPr>
        <w:t>__________________</w:t>
      </w:r>
      <w:r w:rsidR="00E22649" w:rsidRPr="00310D0D">
        <w:rPr>
          <w:rFonts w:asciiTheme="majorHAnsi" w:hAnsiTheme="majorHAnsi" w:cstheme="majorHAnsi"/>
          <w:b/>
          <w:lang w:val="uk-UA"/>
        </w:rPr>
        <w:t>_______</w:t>
      </w:r>
      <w:r w:rsidRPr="00310D0D">
        <w:rPr>
          <w:rFonts w:asciiTheme="majorHAnsi" w:hAnsiTheme="majorHAnsi" w:cstheme="majorHAnsi"/>
          <w:b/>
          <w:lang w:val="uk-UA"/>
        </w:rPr>
        <w:t>_</w:t>
      </w:r>
    </w:p>
    <w:p w14:paraId="721172DC" w14:textId="77777777" w:rsidR="00996CCC" w:rsidRPr="00310D0D" w:rsidRDefault="00996CCC" w:rsidP="00996CCC">
      <w:pPr>
        <w:rPr>
          <w:rFonts w:asciiTheme="majorHAnsi" w:hAnsiTheme="majorHAnsi" w:cstheme="majorHAnsi"/>
          <w:b/>
          <w:lang w:val="uk-UA"/>
        </w:rPr>
      </w:pPr>
      <w:r w:rsidRPr="00310D0D">
        <w:rPr>
          <w:rFonts w:asciiTheme="majorHAnsi" w:hAnsiTheme="majorHAnsi" w:cstheme="majorHAnsi"/>
          <w:b/>
          <w:lang w:val="uk-UA"/>
        </w:rPr>
        <w:t>__________________________</w:t>
      </w:r>
    </w:p>
    <w:p w14:paraId="22705504" w14:textId="3BE36638" w:rsidR="00C91B50" w:rsidRPr="00310D0D" w:rsidRDefault="00116A40" w:rsidP="001963AD">
      <w:pPr>
        <w:rPr>
          <w:rFonts w:asciiTheme="majorHAnsi" w:hAnsiTheme="majorHAnsi" w:cstheme="majorHAnsi"/>
          <w:b/>
          <w:lang w:val="uk-UA"/>
        </w:rPr>
      </w:pPr>
      <w:r w:rsidRPr="00310D0D">
        <w:rPr>
          <w:rFonts w:asciiTheme="majorHAnsi" w:hAnsiTheme="majorHAnsi" w:cstheme="majorHAnsi"/>
          <w:b/>
          <w:lang w:val="uk-UA"/>
        </w:rPr>
        <w:t>«</w:t>
      </w:r>
      <w:r w:rsidR="00C91B50" w:rsidRPr="00310D0D">
        <w:rPr>
          <w:rFonts w:asciiTheme="majorHAnsi" w:hAnsiTheme="majorHAnsi" w:cstheme="majorHAnsi"/>
          <w:b/>
          <w:lang w:val="uk-UA"/>
        </w:rPr>
        <w:t>_____</w:t>
      </w:r>
      <w:r w:rsidRPr="00310D0D">
        <w:rPr>
          <w:rFonts w:asciiTheme="majorHAnsi" w:hAnsiTheme="majorHAnsi" w:cstheme="majorHAnsi"/>
          <w:b/>
          <w:lang w:val="uk-UA"/>
        </w:rPr>
        <w:t>»</w:t>
      </w:r>
      <w:r w:rsidR="00C91B50" w:rsidRPr="00310D0D">
        <w:rPr>
          <w:rFonts w:asciiTheme="majorHAnsi" w:hAnsiTheme="majorHAnsi" w:cstheme="majorHAnsi"/>
          <w:b/>
          <w:lang w:val="uk-UA"/>
        </w:rPr>
        <w:t>____________________20</w:t>
      </w:r>
      <w:r w:rsidR="00BD0A54">
        <w:rPr>
          <w:rFonts w:asciiTheme="majorHAnsi" w:hAnsiTheme="majorHAnsi" w:cstheme="majorHAnsi"/>
          <w:b/>
        </w:rPr>
        <w:t xml:space="preserve">  </w:t>
      </w:r>
      <w:r w:rsidR="00C91B50" w:rsidRPr="00310D0D">
        <w:rPr>
          <w:rFonts w:asciiTheme="majorHAnsi" w:hAnsiTheme="majorHAnsi" w:cstheme="majorHAnsi"/>
          <w:b/>
          <w:lang w:val="uk-UA"/>
        </w:rPr>
        <w:t xml:space="preserve"> р.</w:t>
      </w:r>
    </w:p>
    <w:p w14:paraId="4A7A2DEE" w14:textId="77777777" w:rsidR="00C91B50" w:rsidRPr="00310D0D" w:rsidRDefault="00C91B50" w:rsidP="001963AD">
      <w:pPr>
        <w:rPr>
          <w:rFonts w:asciiTheme="majorHAnsi" w:hAnsiTheme="majorHAnsi" w:cstheme="majorHAnsi"/>
          <w:lang w:val="uk-UA"/>
        </w:rPr>
      </w:pPr>
      <w:r w:rsidRPr="00310D0D">
        <w:rPr>
          <w:rFonts w:asciiTheme="majorHAnsi" w:hAnsiTheme="majorHAnsi" w:cstheme="majorHAnsi"/>
          <w:lang w:val="uk-UA"/>
        </w:rPr>
        <w:t>М.П.</w:t>
      </w:r>
    </w:p>
    <w:p w14:paraId="4C40D522" w14:textId="77777777" w:rsidR="00892D85" w:rsidRPr="00310D0D" w:rsidRDefault="00892D85" w:rsidP="001963AD">
      <w:pPr>
        <w:rPr>
          <w:rFonts w:asciiTheme="majorHAnsi" w:hAnsiTheme="majorHAnsi" w:cstheme="majorHAnsi"/>
          <w:lang w:val="uk-UA"/>
        </w:rPr>
      </w:pPr>
    </w:p>
    <w:p w14:paraId="6E3D52BD" w14:textId="77777777" w:rsidR="00DD20CC" w:rsidRPr="00BD0A54" w:rsidRDefault="007C0B10" w:rsidP="00DD20CC">
      <w:pPr>
        <w:jc w:val="center"/>
        <w:rPr>
          <w:rStyle w:val="TitleChar"/>
          <w:rFonts w:cstheme="majorHAnsi"/>
          <w:b/>
          <w:bCs/>
          <w:color w:val="auto"/>
          <w:sz w:val="32"/>
          <w:lang w:val="uk-UA"/>
        </w:rPr>
      </w:pPr>
      <w:r w:rsidRPr="00BD0A54">
        <w:rPr>
          <w:rStyle w:val="TitleChar"/>
          <w:rFonts w:cstheme="majorHAnsi"/>
          <w:b/>
          <w:bCs/>
          <w:color w:val="auto"/>
          <w:sz w:val="32"/>
          <w:lang w:val="uk-UA"/>
        </w:rPr>
        <w:t>ПРОтоКОл з вирішення проблем</w:t>
      </w:r>
    </w:p>
    <w:p w14:paraId="5E41E8E6" w14:textId="4EAAD4F5" w:rsidR="001A69AE" w:rsidRPr="001A69AE" w:rsidRDefault="005E3266" w:rsidP="00116A40">
      <w:pPr>
        <w:jc w:val="center"/>
        <w:rPr>
          <w:rStyle w:val="TitleChar"/>
          <w:rFonts w:cstheme="majorHAnsi"/>
          <w:b/>
          <w:caps w:val="0"/>
          <w:color w:val="auto"/>
          <w:sz w:val="40"/>
          <w:lang w:val="uk-UA"/>
        </w:rPr>
      </w:pPr>
      <w:r w:rsidRPr="005E3266">
        <w:rPr>
          <w:rStyle w:val="TitleChar"/>
          <w:rFonts w:cstheme="majorHAnsi"/>
          <w:b/>
          <w:color w:val="auto"/>
          <w:sz w:val="32"/>
          <w:lang w:val="uk-UA"/>
        </w:rPr>
        <w:t xml:space="preserve">ПІДВИЩЕНИЙ РИЗИК </w:t>
      </w:r>
      <w:r w:rsidR="004F564A">
        <w:rPr>
          <w:rStyle w:val="TitleChar"/>
          <w:rFonts w:cstheme="majorHAnsi"/>
          <w:b/>
          <w:color w:val="auto"/>
          <w:sz w:val="32"/>
          <w:lang w:val="uk-UA"/>
        </w:rPr>
        <w:t>кетозу</w:t>
      </w:r>
      <w:r w:rsidRPr="005E3266">
        <w:rPr>
          <w:rStyle w:val="TitleChar"/>
          <w:rFonts w:cstheme="majorHAnsi"/>
          <w:b/>
          <w:color w:val="auto"/>
          <w:sz w:val="32"/>
          <w:lang w:val="uk-UA"/>
        </w:rPr>
        <w:t xml:space="preserve"> У </w:t>
      </w:r>
      <w:r w:rsidR="004F564A">
        <w:rPr>
          <w:rStyle w:val="TitleChar"/>
          <w:rFonts w:cstheme="majorHAnsi"/>
          <w:b/>
          <w:color w:val="auto"/>
          <w:sz w:val="32"/>
          <w:lang w:val="uk-UA"/>
        </w:rPr>
        <w:t xml:space="preserve">новотільних </w:t>
      </w:r>
      <w:r w:rsidRPr="005E3266">
        <w:rPr>
          <w:rStyle w:val="TitleChar"/>
          <w:rFonts w:cstheme="majorHAnsi"/>
          <w:b/>
          <w:color w:val="auto"/>
          <w:sz w:val="32"/>
          <w:lang w:val="uk-UA"/>
        </w:rPr>
        <w:t>КОРІВ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2750"/>
        <w:gridCol w:w="2495"/>
        <w:gridCol w:w="2409"/>
        <w:gridCol w:w="1692"/>
      </w:tblGrid>
      <w:tr w:rsidR="00996CCC" w:rsidRPr="001A69AE" w14:paraId="00C611E4" w14:textId="77777777" w:rsidTr="00261708">
        <w:trPr>
          <w:trHeight w:val="283"/>
        </w:trPr>
        <w:tc>
          <w:tcPr>
            <w:tcW w:w="1471" w:type="pct"/>
            <w:shd w:val="clear" w:color="auto" w:fill="D9D9D9" w:themeFill="background1" w:themeFillShade="D9"/>
            <w:vAlign w:val="center"/>
          </w:tcPr>
          <w:p w14:paraId="2FF74258" w14:textId="77777777" w:rsidR="00996CCC" w:rsidRPr="001A69AE" w:rsidRDefault="00996CCC" w:rsidP="00832A6F">
            <w:pPr>
              <w:pStyle w:val="TOCHeading1"/>
              <w:spacing w:before="0" w:after="0"/>
              <w:ind w:left="-11"/>
              <w:jc w:val="center"/>
              <w:rPr>
                <w:rFonts w:asciiTheme="majorHAnsi" w:hAnsiTheme="majorHAnsi" w:cstheme="majorHAnsi"/>
                <w:color w:val="auto"/>
                <w:sz w:val="20"/>
                <w:szCs w:val="20"/>
                <w:lang w:val="uk-UA"/>
              </w:rPr>
            </w:pPr>
            <w:r w:rsidRPr="001A69AE">
              <w:rPr>
                <w:rFonts w:asciiTheme="majorHAnsi" w:hAnsiTheme="majorHAnsi" w:cstheme="majorHAnsi"/>
                <w:color w:val="auto"/>
                <w:sz w:val="20"/>
                <w:szCs w:val="20"/>
                <w:lang w:val="uk-UA"/>
              </w:rPr>
              <w:t>Посада</w:t>
            </w:r>
            <w:r w:rsidR="00832A6F" w:rsidRPr="001A69AE">
              <w:rPr>
                <w:rFonts w:asciiTheme="majorHAnsi" w:hAnsiTheme="majorHAnsi" w:cstheme="majorHAnsi"/>
                <w:color w:val="auto"/>
                <w:sz w:val="20"/>
                <w:szCs w:val="20"/>
                <w:lang w:val="uk-UA"/>
              </w:rPr>
              <w:t xml:space="preserve"> / Господарство</w:t>
            </w:r>
          </w:p>
        </w:tc>
        <w:tc>
          <w:tcPr>
            <w:tcW w:w="1335" w:type="pct"/>
            <w:shd w:val="clear" w:color="auto" w:fill="D9D9D9" w:themeFill="background1" w:themeFillShade="D9"/>
            <w:vAlign w:val="center"/>
          </w:tcPr>
          <w:p w14:paraId="3BB8E47D" w14:textId="77777777" w:rsidR="00996CCC" w:rsidRPr="001A69AE" w:rsidRDefault="00996CCC" w:rsidP="00832A6F">
            <w:pPr>
              <w:pStyle w:val="TOCHeading1"/>
              <w:spacing w:before="0" w:after="0"/>
              <w:jc w:val="center"/>
              <w:rPr>
                <w:rFonts w:asciiTheme="majorHAnsi" w:hAnsiTheme="majorHAnsi" w:cstheme="majorHAnsi"/>
                <w:color w:val="auto"/>
                <w:sz w:val="20"/>
                <w:szCs w:val="20"/>
                <w:lang w:val="uk-UA"/>
              </w:rPr>
            </w:pPr>
            <w:r w:rsidRPr="001A69AE">
              <w:rPr>
                <w:rFonts w:asciiTheme="majorHAnsi" w:hAnsiTheme="majorHAnsi" w:cstheme="majorHAnsi"/>
                <w:color w:val="auto"/>
                <w:sz w:val="20"/>
                <w:szCs w:val="20"/>
                <w:lang w:val="uk-UA"/>
              </w:rPr>
              <w:t>ПІБ</w:t>
            </w:r>
          </w:p>
        </w:tc>
        <w:tc>
          <w:tcPr>
            <w:tcW w:w="1289" w:type="pct"/>
            <w:shd w:val="clear" w:color="auto" w:fill="D9D9D9" w:themeFill="background1" w:themeFillShade="D9"/>
            <w:vAlign w:val="center"/>
          </w:tcPr>
          <w:p w14:paraId="3F2263EE" w14:textId="77777777" w:rsidR="00996CCC" w:rsidRPr="001A69AE" w:rsidRDefault="00996CCC" w:rsidP="00832A6F">
            <w:pPr>
              <w:pStyle w:val="TOCHeading1"/>
              <w:spacing w:before="0" w:after="0"/>
              <w:jc w:val="center"/>
              <w:rPr>
                <w:rFonts w:asciiTheme="majorHAnsi" w:hAnsiTheme="majorHAnsi" w:cstheme="majorHAnsi"/>
                <w:color w:val="auto"/>
                <w:sz w:val="20"/>
                <w:szCs w:val="20"/>
                <w:lang w:val="uk-UA"/>
              </w:rPr>
            </w:pPr>
            <w:r w:rsidRPr="001A69AE">
              <w:rPr>
                <w:rFonts w:asciiTheme="majorHAnsi" w:hAnsiTheme="majorHAnsi" w:cstheme="majorHAnsi"/>
                <w:color w:val="auto"/>
                <w:sz w:val="20"/>
                <w:szCs w:val="20"/>
                <w:lang w:val="uk-UA"/>
              </w:rPr>
              <w:t>Підпис</w:t>
            </w:r>
          </w:p>
        </w:tc>
        <w:tc>
          <w:tcPr>
            <w:tcW w:w="906" w:type="pct"/>
            <w:shd w:val="clear" w:color="auto" w:fill="D9D9D9" w:themeFill="background1" w:themeFillShade="D9"/>
            <w:vAlign w:val="center"/>
          </w:tcPr>
          <w:p w14:paraId="2560771B" w14:textId="77777777" w:rsidR="00996CCC" w:rsidRPr="001A69AE" w:rsidRDefault="00996CCC" w:rsidP="00832A6F">
            <w:pPr>
              <w:pStyle w:val="TOCHeading1"/>
              <w:spacing w:before="0" w:after="0"/>
              <w:jc w:val="center"/>
              <w:rPr>
                <w:rFonts w:asciiTheme="majorHAnsi" w:hAnsiTheme="majorHAnsi" w:cstheme="majorHAnsi"/>
                <w:color w:val="auto"/>
                <w:sz w:val="20"/>
                <w:szCs w:val="20"/>
                <w:lang w:val="uk-UA"/>
              </w:rPr>
            </w:pPr>
            <w:r w:rsidRPr="001A69AE">
              <w:rPr>
                <w:rFonts w:asciiTheme="majorHAnsi" w:hAnsiTheme="majorHAnsi" w:cstheme="majorHAnsi"/>
                <w:color w:val="auto"/>
                <w:sz w:val="20"/>
                <w:szCs w:val="20"/>
                <w:lang w:val="uk-UA"/>
              </w:rPr>
              <w:t>Дата</w:t>
            </w:r>
          </w:p>
        </w:tc>
      </w:tr>
      <w:tr w:rsidR="00996CCC" w:rsidRPr="001A69AE" w14:paraId="1CF9E364" w14:textId="77777777" w:rsidTr="00261708">
        <w:trPr>
          <w:trHeight w:val="283"/>
        </w:trPr>
        <w:tc>
          <w:tcPr>
            <w:tcW w:w="1471" w:type="pct"/>
            <w:vAlign w:val="center"/>
          </w:tcPr>
          <w:p w14:paraId="49A90B74" w14:textId="77777777" w:rsidR="00996CCC" w:rsidRPr="001A69AE" w:rsidRDefault="00996CCC" w:rsidP="00D57B78">
            <w:pPr>
              <w:pStyle w:val="TOCHeading1"/>
              <w:spacing w:before="0" w:after="0"/>
              <w:ind w:left="-25" w:firstLine="32"/>
              <w:rPr>
                <w:rFonts w:asciiTheme="majorHAnsi" w:hAnsiTheme="majorHAnsi" w:cstheme="majorHAnsi"/>
                <w:color w:val="auto"/>
                <w:sz w:val="20"/>
                <w:szCs w:val="20"/>
                <w:lang w:val="uk-UA"/>
              </w:rPr>
            </w:pPr>
            <w:r w:rsidRPr="001A69AE">
              <w:rPr>
                <w:rFonts w:asciiTheme="majorHAnsi" w:hAnsiTheme="majorHAnsi" w:cstheme="majorHAnsi"/>
                <w:color w:val="auto"/>
                <w:sz w:val="20"/>
                <w:szCs w:val="20"/>
                <w:lang w:val="uk-UA"/>
              </w:rPr>
              <w:t>Розроблено:</w:t>
            </w:r>
          </w:p>
        </w:tc>
        <w:tc>
          <w:tcPr>
            <w:tcW w:w="1335" w:type="pct"/>
            <w:vAlign w:val="center"/>
          </w:tcPr>
          <w:p w14:paraId="752940BF" w14:textId="77777777" w:rsidR="00996CCC" w:rsidRPr="001A69AE" w:rsidRDefault="00996CCC" w:rsidP="00D57B78">
            <w:pPr>
              <w:pStyle w:val="TOCHeading1"/>
              <w:spacing w:before="0" w:after="0"/>
              <w:ind w:left="-25" w:firstLine="32"/>
              <w:rPr>
                <w:rFonts w:asciiTheme="majorHAnsi" w:hAnsiTheme="majorHAnsi" w:cstheme="majorHAnsi"/>
                <w:color w:val="auto"/>
                <w:sz w:val="20"/>
                <w:szCs w:val="20"/>
                <w:lang w:val="uk-UA"/>
              </w:rPr>
            </w:pPr>
          </w:p>
        </w:tc>
        <w:tc>
          <w:tcPr>
            <w:tcW w:w="1289" w:type="pct"/>
            <w:vAlign w:val="center"/>
          </w:tcPr>
          <w:p w14:paraId="4AA5E25C" w14:textId="77777777" w:rsidR="00996CCC" w:rsidRPr="001A69AE" w:rsidRDefault="00996CCC" w:rsidP="00D57B78">
            <w:pPr>
              <w:pStyle w:val="TOCHeading1"/>
              <w:spacing w:before="0" w:after="0"/>
              <w:ind w:left="-25" w:firstLine="32"/>
              <w:rPr>
                <w:rFonts w:asciiTheme="majorHAnsi" w:hAnsiTheme="majorHAnsi" w:cstheme="majorHAnsi"/>
                <w:color w:val="auto"/>
                <w:sz w:val="20"/>
                <w:szCs w:val="20"/>
                <w:lang w:val="uk-UA"/>
              </w:rPr>
            </w:pPr>
          </w:p>
        </w:tc>
        <w:tc>
          <w:tcPr>
            <w:tcW w:w="906" w:type="pct"/>
            <w:vAlign w:val="center"/>
          </w:tcPr>
          <w:p w14:paraId="58E9D0BE" w14:textId="77777777" w:rsidR="00996CCC" w:rsidRPr="001A69AE" w:rsidRDefault="00996CCC" w:rsidP="00D57B78">
            <w:pPr>
              <w:pStyle w:val="TOCHeading1"/>
              <w:spacing w:before="0" w:after="0"/>
              <w:ind w:left="-25" w:firstLine="32"/>
              <w:rPr>
                <w:rFonts w:asciiTheme="majorHAnsi" w:hAnsiTheme="majorHAnsi" w:cstheme="majorHAnsi"/>
                <w:color w:val="auto"/>
                <w:sz w:val="20"/>
                <w:szCs w:val="20"/>
                <w:lang w:val="uk-UA"/>
              </w:rPr>
            </w:pPr>
          </w:p>
        </w:tc>
      </w:tr>
      <w:tr w:rsidR="00996CCC" w:rsidRPr="001A69AE" w14:paraId="7D4F1BF2" w14:textId="77777777" w:rsidTr="00261708">
        <w:trPr>
          <w:trHeight w:val="283"/>
        </w:trPr>
        <w:tc>
          <w:tcPr>
            <w:tcW w:w="1471" w:type="pct"/>
            <w:vAlign w:val="center"/>
          </w:tcPr>
          <w:p w14:paraId="3995290D" w14:textId="77777777" w:rsidR="00996CCC" w:rsidRPr="001A69AE" w:rsidRDefault="00996CCC" w:rsidP="00D57B78">
            <w:pPr>
              <w:pStyle w:val="TOCHeading1"/>
              <w:spacing w:before="0" w:after="0"/>
              <w:ind w:left="-25" w:firstLine="32"/>
              <w:rPr>
                <w:rFonts w:asciiTheme="majorHAnsi" w:hAnsiTheme="majorHAnsi" w:cstheme="majorHAnsi"/>
                <w:color w:val="auto"/>
                <w:sz w:val="20"/>
                <w:szCs w:val="20"/>
                <w:lang w:val="uk-UA"/>
              </w:rPr>
            </w:pPr>
          </w:p>
        </w:tc>
        <w:tc>
          <w:tcPr>
            <w:tcW w:w="1335" w:type="pct"/>
            <w:vAlign w:val="center"/>
          </w:tcPr>
          <w:p w14:paraId="2A54BAA1" w14:textId="77777777" w:rsidR="00996CCC" w:rsidRPr="001A69AE" w:rsidRDefault="00996CCC" w:rsidP="00D57B78">
            <w:pPr>
              <w:pStyle w:val="TOCHeading1"/>
              <w:spacing w:before="0" w:after="0"/>
              <w:ind w:left="-25" w:firstLine="32"/>
              <w:rPr>
                <w:rFonts w:asciiTheme="majorHAnsi" w:hAnsiTheme="majorHAnsi" w:cstheme="majorHAnsi"/>
                <w:color w:val="auto"/>
                <w:sz w:val="20"/>
                <w:szCs w:val="20"/>
                <w:lang w:val="uk-UA"/>
              </w:rPr>
            </w:pPr>
          </w:p>
        </w:tc>
        <w:tc>
          <w:tcPr>
            <w:tcW w:w="1289" w:type="pct"/>
            <w:vAlign w:val="center"/>
          </w:tcPr>
          <w:p w14:paraId="0F888357" w14:textId="77777777" w:rsidR="00996CCC" w:rsidRPr="001A69AE" w:rsidRDefault="00996CCC" w:rsidP="00D57B78">
            <w:pPr>
              <w:pStyle w:val="TOCHeading1"/>
              <w:spacing w:before="0" w:after="0"/>
              <w:ind w:left="-25" w:firstLine="32"/>
              <w:rPr>
                <w:rFonts w:asciiTheme="majorHAnsi" w:hAnsiTheme="majorHAnsi" w:cstheme="majorHAnsi"/>
                <w:color w:val="auto"/>
                <w:sz w:val="20"/>
                <w:szCs w:val="20"/>
                <w:lang w:val="uk-UA"/>
              </w:rPr>
            </w:pPr>
          </w:p>
        </w:tc>
        <w:tc>
          <w:tcPr>
            <w:tcW w:w="906" w:type="pct"/>
            <w:vAlign w:val="center"/>
          </w:tcPr>
          <w:p w14:paraId="032353B6" w14:textId="77777777" w:rsidR="00996CCC" w:rsidRPr="001A69AE" w:rsidRDefault="00996CCC" w:rsidP="00D57B78">
            <w:pPr>
              <w:pStyle w:val="TOCHeading1"/>
              <w:spacing w:before="0" w:after="0"/>
              <w:ind w:left="-25" w:firstLine="32"/>
              <w:rPr>
                <w:rFonts w:asciiTheme="majorHAnsi" w:hAnsiTheme="majorHAnsi" w:cstheme="majorHAnsi"/>
                <w:color w:val="auto"/>
                <w:sz w:val="20"/>
                <w:szCs w:val="20"/>
                <w:lang w:val="uk-UA"/>
              </w:rPr>
            </w:pPr>
          </w:p>
        </w:tc>
      </w:tr>
      <w:tr w:rsidR="00996CCC" w:rsidRPr="001A69AE" w14:paraId="29E90BFA" w14:textId="77777777" w:rsidTr="00261708">
        <w:trPr>
          <w:trHeight w:val="283"/>
        </w:trPr>
        <w:tc>
          <w:tcPr>
            <w:tcW w:w="1471" w:type="pct"/>
            <w:tcBorders>
              <w:top w:val="single" w:sz="4" w:space="0" w:color="auto"/>
              <w:left w:val="single" w:sz="4" w:space="0" w:color="auto"/>
              <w:bottom w:val="single" w:sz="4" w:space="0" w:color="auto"/>
              <w:right w:val="single" w:sz="4" w:space="0" w:color="auto"/>
            </w:tcBorders>
            <w:vAlign w:val="center"/>
          </w:tcPr>
          <w:p w14:paraId="5EF000E9" w14:textId="77777777" w:rsidR="00996CCC" w:rsidRPr="001A69AE" w:rsidRDefault="00996CCC" w:rsidP="00D57B78">
            <w:pPr>
              <w:pStyle w:val="TOCHeading1"/>
              <w:spacing w:before="0" w:after="0"/>
              <w:ind w:left="-25" w:firstLine="32"/>
              <w:rPr>
                <w:rFonts w:asciiTheme="majorHAnsi" w:hAnsiTheme="majorHAnsi" w:cstheme="majorHAnsi"/>
                <w:color w:val="auto"/>
                <w:sz w:val="20"/>
                <w:szCs w:val="20"/>
                <w:lang w:val="uk-UA"/>
              </w:rPr>
            </w:pPr>
            <w:r w:rsidRPr="001A69AE">
              <w:rPr>
                <w:rFonts w:asciiTheme="majorHAnsi" w:hAnsiTheme="majorHAnsi" w:cstheme="majorHAnsi"/>
                <w:color w:val="auto"/>
                <w:sz w:val="20"/>
                <w:szCs w:val="20"/>
                <w:lang w:val="uk-UA"/>
              </w:rPr>
              <w:t>Узгоджено:</w:t>
            </w:r>
          </w:p>
        </w:tc>
        <w:tc>
          <w:tcPr>
            <w:tcW w:w="1335" w:type="pct"/>
            <w:tcBorders>
              <w:top w:val="single" w:sz="4" w:space="0" w:color="auto"/>
              <w:left w:val="single" w:sz="4" w:space="0" w:color="auto"/>
              <w:bottom w:val="single" w:sz="4" w:space="0" w:color="auto"/>
              <w:right w:val="single" w:sz="4" w:space="0" w:color="auto"/>
            </w:tcBorders>
            <w:vAlign w:val="center"/>
          </w:tcPr>
          <w:p w14:paraId="385FCE13" w14:textId="77777777" w:rsidR="00996CCC" w:rsidRPr="001A69AE" w:rsidRDefault="00996CCC" w:rsidP="00D57B78">
            <w:pPr>
              <w:pStyle w:val="TOCHeading1"/>
              <w:spacing w:before="0" w:after="0"/>
              <w:ind w:left="-25" w:firstLine="32"/>
              <w:rPr>
                <w:rFonts w:asciiTheme="majorHAnsi" w:hAnsiTheme="majorHAnsi" w:cstheme="majorHAnsi"/>
                <w:color w:val="auto"/>
                <w:sz w:val="20"/>
                <w:szCs w:val="20"/>
                <w:lang w:val="uk-UA"/>
              </w:rPr>
            </w:pPr>
          </w:p>
        </w:tc>
        <w:tc>
          <w:tcPr>
            <w:tcW w:w="1289" w:type="pct"/>
            <w:tcBorders>
              <w:top w:val="single" w:sz="4" w:space="0" w:color="auto"/>
              <w:left w:val="single" w:sz="4" w:space="0" w:color="auto"/>
              <w:bottom w:val="single" w:sz="4" w:space="0" w:color="auto"/>
              <w:right w:val="single" w:sz="4" w:space="0" w:color="auto"/>
            </w:tcBorders>
            <w:vAlign w:val="center"/>
          </w:tcPr>
          <w:p w14:paraId="4E718A2A" w14:textId="77777777" w:rsidR="00996CCC" w:rsidRPr="001A69AE" w:rsidRDefault="00996CCC" w:rsidP="00D57B78">
            <w:pPr>
              <w:pStyle w:val="TOCHeading1"/>
              <w:spacing w:before="0" w:after="0"/>
              <w:ind w:left="-25" w:firstLine="32"/>
              <w:rPr>
                <w:rFonts w:asciiTheme="majorHAnsi" w:hAnsiTheme="majorHAnsi" w:cstheme="majorHAnsi"/>
                <w:color w:val="auto"/>
                <w:sz w:val="20"/>
                <w:szCs w:val="20"/>
                <w:lang w:val="uk-UA"/>
              </w:rPr>
            </w:pPr>
          </w:p>
        </w:tc>
        <w:tc>
          <w:tcPr>
            <w:tcW w:w="906" w:type="pct"/>
            <w:tcBorders>
              <w:top w:val="single" w:sz="4" w:space="0" w:color="auto"/>
              <w:left w:val="single" w:sz="4" w:space="0" w:color="auto"/>
              <w:bottom w:val="single" w:sz="4" w:space="0" w:color="auto"/>
              <w:right w:val="single" w:sz="4" w:space="0" w:color="auto"/>
            </w:tcBorders>
            <w:vAlign w:val="center"/>
          </w:tcPr>
          <w:p w14:paraId="74CE503C" w14:textId="77777777" w:rsidR="00996CCC" w:rsidRPr="001A69AE" w:rsidRDefault="00996CCC" w:rsidP="00D57B78">
            <w:pPr>
              <w:pStyle w:val="TOCHeading1"/>
              <w:spacing w:before="0" w:after="0"/>
              <w:ind w:left="-25" w:firstLine="32"/>
              <w:rPr>
                <w:rFonts w:asciiTheme="majorHAnsi" w:hAnsiTheme="majorHAnsi" w:cstheme="majorHAnsi"/>
                <w:color w:val="auto"/>
                <w:sz w:val="20"/>
                <w:szCs w:val="20"/>
                <w:lang w:val="uk-UA"/>
              </w:rPr>
            </w:pPr>
          </w:p>
        </w:tc>
      </w:tr>
      <w:tr w:rsidR="00996CCC" w:rsidRPr="001A69AE" w14:paraId="0E29B077" w14:textId="77777777" w:rsidTr="00261708">
        <w:trPr>
          <w:trHeight w:val="283"/>
        </w:trPr>
        <w:tc>
          <w:tcPr>
            <w:tcW w:w="1471" w:type="pct"/>
            <w:tcBorders>
              <w:top w:val="single" w:sz="4" w:space="0" w:color="auto"/>
              <w:left w:val="single" w:sz="4" w:space="0" w:color="auto"/>
              <w:bottom w:val="single" w:sz="4" w:space="0" w:color="auto"/>
              <w:right w:val="single" w:sz="4" w:space="0" w:color="auto"/>
            </w:tcBorders>
            <w:vAlign w:val="center"/>
          </w:tcPr>
          <w:p w14:paraId="6C7D4B29" w14:textId="77777777" w:rsidR="00996CCC" w:rsidRPr="001A69AE" w:rsidRDefault="00996CCC" w:rsidP="00D57B78">
            <w:pPr>
              <w:pStyle w:val="TOCHeading1"/>
              <w:spacing w:before="0" w:after="0"/>
              <w:ind w:left="-25" w:firstLine="32"/>
              <w:rPr>
                <w:rFonts w:asciiTheme="majorHAnsi" w:hAnsiTheme="majorHAnsi" w:cstheme="majorHAnsi"/>
                <w:color w:val="auto"/>
                <w:sz w:val="20"/>
                <w:szCs w:val="20"/>
                <w:lang w:val="uk-UA"/>
              </w:rPr>
            </w:pPr>
          </w:p>
        </w:tc>
        <w:tc>
          <w:tcPr>
            <w:tcW w:w="1335" w:type="pct"/>
            <w:tcBorders>
              <w:top w:val="single" w:sz="4" w:space="0" w:color="auto"/>
              <w:left w:val="single" w:sz="4" w:space="0" w:color="auto"/>
              <w:bottom w:val="single" w:sz="4" w:space="0" w:color="auto"/>
              <w:right w:val="single" w:sz="4" w:space="0" w:color="auto"/>
            </w:tcBorders>
            <w:vAlign w:val="center"/>
          </w:tcPr>
          <w:p w14:paraId="1DB95FD4" w14:textId="77777777" w:rsidR="00996CCC" w:rsidRPr="001A69AE" w:rsidRDefault="00996CCC" w:rsidP="00D57B78">
            <w:pPr>
              <w:pStyle w:val="TOCHeading1"/>
              <w:spacing w:before="0" w:after="0"/>
              <w:ind w:left="-25" w:firstLine="32"/>
              <w:rPr>
                <w:rFonts w:asciiTheme="majorHAnsi" w:hAnsiTheme="majorHAnsi" w:cstheme="majorHAnsi"/>
                <w:color w:val="auto"/>
                <w:sz w:val="20"/>
                <w:szCs w:val="20"/>
                <w:lang w:val="uk-UA"/>
              </w:rPr>
            </w:pPr>
          </w:p>
        </w:tc>
        <w:tc>
          <w:tcPr>
            <w:tcW w:w="1289" w:type="pct"/>
            <w:tcBorders>
              <w:top w:val="single" w:sz="4" w:space="0" w:color="auto"/>
              <w:left w:val="single" w:sz="4" w:space="0" w:color="auto"/>
              <w:bottom w:val="single" w:sz="4" w:space="0" w:color="auto"/>
              <w:right w:val="single" w:sz="4" w:space="0" w:color="auto"/>
            </w:tcBorders>
            <w:vAlign w:val="center"/>
          </w:tcPr>
          <w:p w14:paraId="6B9E0C46" w14:textId="77777777" w:rsidR="00996CCC" w:rsidRPr="001A69AE" w:rsidRDefault="00996CCC" w:rsidP="00D57B78">
            <w:pPr>
              <w:pStyle w:val="TOCHeading1"/>
              <w:spacing w:before="0" w:after="0"/>
              <w:ind w:left="-25" w:firstLine="32"/>
              <w:rPr>
                <w:rFonts w:asciiTheme="majorHAnsi" w:hAnsiTheme="majorHAnsi" w:cstheme="majorHAnsi"/>
                <w:color w:val="auto"/>
                <w:sz w:val="20"/>
                <w:szCs w:val="20"/>
                <w:lang w:val="uk-UA"/>
              </w:rPr>
            </w:pPr>
          </w:p>
        </w:tc>
        <w:tc>
          <w:tcPr>
            <w:tcW w:w="906" w:type="pct"/>
            <w:tcBorders>
              <w:top w:val="single" w:sz="4" w:space="0" w:color="auto"/>
              <w:left w:val="single" w:sz="4" w:space="0" w:color="auto"/>
              <w:bottom w:val="single" w:sz="4" w:space="0" w:color="auto"/>
              <w:right w:val="single" w:sz="4" w:space="0" w:color="auto"/>
            </w:tcBorders>
            <w:vAlign w:val="center"/>
          </w:tcPr>
          <w:p w14:paraId="2949C57A" w14:textId="77777777" w:rsidR="00996CCC" w:rsidRPr="001A69AE" w:rsidRDefault="00996CCC" w:rsidP="00D57B78">
            <w:pPr>
              <w:pStyle w:val="TOCHeading1"/>
              <w:spacing w:before="0" w:after="0"/>
              <w:ind w:left="-25" w:firstLine="32"/>
              <w:rPr>
                <w:rFonts w:asciiTheme="majorHAnsi" w:hAnsiTheme="majorHAnsi" w:cstheme="majorHAnsi"/>
                <w:color w:val="auto"/>
                <w:sz w:val="20"/>
                <w:szCs w:val="20"/>
                <w:lang w:val="uk-UA"/>
              </w:rPr>
            </w:pPr>
          </w:p>
        </w:tc>
      </w:tr>
      <w:tr w:rsidR="00996CCC" w:rsidRPr="001A69AE" w14:paraId="084BEF39" w14:textId="77777777" w:rsidTr="00261708">
        <w:trPr>
          <w:trHeight w:val="283"/>
        </w:trPr>
        <w:tc>
          <w:tcPr>
            <w:tcW w:w="1471" w:type="pct"/>
            <w:tcBorders>
              <w:top w:val="single" w:sz="4" w:space="0" w:color="auto"/>
              <w:left w:val="single" w:sz="4" w:space="0" w:color="auto"/>
              <w:bottom w:val="single" w:sz="4" w:space="0" w:color="auto"/>
              <w:right w:val="single" w:sz="4" w:space="0" w:color="auto"/>
            </w:tcBorders>
            <w:vAlign w:val="center"/>
          </w:tcPr>
          <w:p w14:paraId="70638238" w14:textId="77777777" w:rsidR="00996CCC" w:rsidRPr="001A69AE" w:rsidRDefault="00996CCC" w:rsidP="00D57B78">
            <w:pPr>
              <w:pStyle w:val="TOCHeading1"/>
              <w:spacing w:before="0" w:after="0"/>
              <w:ind w:left="-25" w:firstLine="32"/>
              <w:rPr>
                <w:rFonts w:asciiTheme="majorHAnsi" w:hAnsiTheme="majorHAnsi" w:cstheme="majorHAnsi"/>
                <w:color w:val="auto"/>
                <w:sz w:val="20"/>
                <w:szCs w:val="20"/>
                <w:lang w:val="uk-UA"/>
              </w:rPr>
            </w:pPr>
          </w:p>
        </w:tc>
        <w:tc>
          <w:tcPr>
            <w:tcW w:w="1335" w:type="pct"/>
            <w:tcBorders>
              <w:top w:val="single" w:sz="4" w:space="0" w:color="auto"/>
              <w:left w:val="single" w:sz="4" w:space="0" w:color="auto"/>
              <w:bottom w:val="single" w:sz="4" w:space="0" w:color="auto"/>
              <w:right w:val="single" w:sz="4" w:space="0" w:color="auto"/>
            </w:tcBorders>
            <w:vAlign w:val="center"/>
          </w:tcPr>
          <w:p w14:paraId="34879901" w14:textId="77777777" w:rsidR="00996CCC" w:rsidRPr="001A69AE" w:rsidRDefault="00996CCC" w:rsidP="00D57B78">
            <w:pPr>
              <w:pStyle w:val="TOCHeading1"/>
              <w:spacing w:before="0" w:after="0"/>
              <w:ind w:left="-25" w:firstLine="32"/>
              <w:rPr>
                <w:rFonts w:asciiTheme="majorHAnsi" w:hAnsiTheme="majorHAnsi" w:cstheme="majorHAnsi"/>
                <w:color w:val="auto"/>
                <w:sz w:val="20"/>
                <w:szCs w:val="20"/>
                <w:lang w:val="uk-UA"/>
              </w:rPr>
            </w:pPr>
          </w:p>
        </w:tc>
        <w:tc>
          <w:tcPr>
            <w:tcW w:w="1289" w:type="pct"/>
            <w:tcBorders>
              <w:top w:val="single" w:sz="4" w:space="0" w:color="auto"/>
              <w:left w:val="single" w:sz="4" w:space="0" w:color="auto"/>
              <w:bottom w:val="single" w:sz="4" w:space="0" w:color="auto"/>
              <w:right w:val="single" w:sz="4" w:space="0" w:color="auto"/>
            </w:tcBorders>
            <w:vAlign w:val="center"/>
          </w:tcPr>
          <w:p w14:paraId="51057C2D" w14:textId="77777777" w:rsidR="00996CCC" w:rsidRPr="001A69AE" w:rsidRDefault="00996CCC" w:rsidP="00D57B78">
            <w:pPr>
              <w:pStyle w:val="TOCHeading1"/>
              <w:spacing w:before="0" w:after="0"/>
              <w:ind w:left="-25" w:firstLine="32"/>
              <w:rPr>
                <w:rFonts w:asciiTheme="majorHAnsi" w:hAnsiTheme="majorHAnsi" w:cstheme="majorHAnsi"/>
                <w:color w:val="auto"/>
                <w:sz w:val="20"/>
                <w:szCs w:val="20"/>
                <w:lang w:val="uk-UA"/>
              </w:rPr>
            </w:pPr>
          </w:p>
        </w:tc>
        <w:tc>
          <w:tcPr>
            <w:tcW w:w="906" w:type="pct"/>
            <w:tcBorders>
              <w:top w:val="single" w:sz="4" w:space="0" w:color="auto"/>
              <w:left w:val="single" w:sz="4" w:space="0" w:color="auto"/>
              <w:bottom w:val="single" w:sz="4" w:space="0" w:color="auto"/>
              <w:right w:val="single" w:sz="4" w:space="0" w:color="auto"/>
            </w:tcBorders>
            <w:vAlign w:val="center"/>
          </w:tcPr>
          <w:p w14:paraId="5A79A8C2" w14:textId="77777777" w:rsidR="00996CCC" w:rsidRPr="001A69AE" w:rsidRDefault="00996CCC" w:rsidP="00D57B78">
            <w:pPr>
              <w:pStyle w:val="TOCHeading1"/>
              <w:spacing w:before="0" w:after="0"/>
              <w:ind w:left="-25" w:firstLine="32"/>
              <w:rPr>
                <w:rFonts w:asciiTheme="majorHAnsi" w:hAnsiTheme="majorHAnsi" w:cstheme="majorHAnsi"/>
                <w:color w:val="auto"/>
                <w:sz w:val="20"/>
                <w:szCs w:val="20"/>
                <w:lang w:val="uk-UA"/>
              </w:rPr>
            </w:pPr>
          </w:p>
        </w:tc>
      </w:tr>
    </w:tbl>
    <w:p w14:paraId="642521E4" w14:textId="77777777" w:rsidR="00892D85" w:rsidRPr="001A69AE" w:rsidRDefault="00892D85" w:rsidP="00996CCC">
      <w:pPr>
        <w:rPr>
          <w:rFonts w:asciiTheme="majorHAnsi" w:hAnsiTheme="majorHAnsi" w:cstheme="majorHAnsi"/>
          <w:szCs w:val="20"/>
          <w:lang w:val="uk-UA"/>
        </w:rPr>
      </w:pPr>
    </w:p>
    <w:p w14:paraId="7F920CE7" w14:textId="77777777" w:rsidR="00996CCC" w:rsidRPr="001A69AE" w:rsidRDefault="00996CCC" w:rsidP="00892D85">
      <w:pPr>
        <w:pStyle w:val="TOCHeading1"/>
        <w:tabs>
          <w:tab w:val="left" w:pos="284"/>
        </w:tabs>
        <w:spacing w:before="0" w:after="0"/>
        <w:rPr>
          <w:rFonts w:asciiTheme="majorHAnsi" w:hAnsiTheme="majorHAnsi" w:cstheme="majorHAnsi"/>
          <w:color w:val="auto"/>
          <w:sz w:val="20"/>
          <w:szCs w:val="20"/>
          <w:lang w:val="uk-UA"/>
        </w:rPr>
      </w:pPr>
      <w:r w:rsidRPr="001A69AE">
        <w:rPr>
          <w:rFonts w:asciiTheme="majorHAnsi" w:hAnsiTheme="majorHAnsi" w:cstheme="majorHAnsi"/>
          <w:color w:val="auto"/>
          <w:sz w:val="20"/>
          <w:szCs w:val="20"/>
          <w:lang w:val="uk-UA"/>
        </w:rPr>
        <w:t>ВВЕДЕНО В ДІЮ</w:t>
      </w:r>
    </w:p>
    <w:p w14:paraId="2105FB65" w14:textId="77777777" w:rsidR="00996CCC" w:rsidRPr="001A69AE" w:rsidRDefault="00996CCC" w:rsidP="00892D85">
      <w:pPr>
        <w:pStyle w:val="TOCHeading1"/>
        <w:tabs>
          <w:tab w:val="left" w:pos="284"/>
        </w:tabs>
        <w:spacing w:before="0" w:after="0"/>
        <w:rPr>
          <w:rFonts w:asciiTheme="majorHAnsi" w:hAnsiTheme="majorHAnsi" w:cstheme="majorHAnsi"/>
          <w:b w:val="0"/>
          <w:color w:val="auto"/>
          <w:sz w:val="20"/>
          <w:szCs w:val="20"/>
          <w:lang w:val="uk-UA"/>
        </w:rPr>
      </w:pPr>
      <w:r w:rsidRPr="001A69AE">
        <w:rPr>
          <w:rFonts w:asciiTheme="majorHAnsi" w:hAnsiTheme="majorHAnsi" w:cstheme="majorHAnsi"/>
          <w:b w:val="0"/>
          <w:color w:val="auto"/>
          <w:sz w:val="20"/>
          <w:szCs w:val="20"/>
          <w:lang w:val="uk-UA"/>
        </w:rPr>
        <w:t>Розпорядженням від __________ №____</w:t>
      </w:r>
    </w:p>
    <w:p w14:paraId="7D8A26BB" w14:textId="77777777" w:rsidR="00996CCC" w:rsidRPr="001A69AE" w:rsidRDefault="00996CCC" w:rsidP="00892D85">
      <w:pPr>
        <w:pStyle w:val="TOCHeading1"/>
        <w:tabs>
          <w:tab w:val="left" w:pos="284"/>
        </w:tabs>
        <w:spacing w:before="0" w:after="0"/>
        <w:rPr>
          <w:rFonts w:asciiTheme="majorHAnsi" w:hAnsiTheme="majorHAnsi" w:cstheme="majorHAnsi"/>
          <w:color w:val="auto"/>
          <w:sz w:val="20"/>
          <w:szCs w:val="20"/>
          <w:lang w:val="uk-UA"/>
        </w:rPr>
      </w:pPr>
      <w:r w:rsidRPr="001A69AE">
        <w:rPr>
          <w:rFonts w:asciiTheme="majorHAnsi" w:hAnsiTheme="majorHAnsi" w:cstheme="majorHAnsi"/>
          <w:color w:val="auto"/>
          <w:sz w:val="20"/>
          <w:szCs w:val="20"/>
          <w:lang w:val="uk-UA"/>
        </w:rPr>
        <w:t xml:space="preserve">НА ЗАМІНУ </w:t>
      </w:r>
    </w:p>
    <w:p w14:paraId="37FCDA5B" w14:textId="77777777" w:rsidR="00996CCC" w:rsidRPr="001A69AE" w:rsidRDefault="00996CCC" w:rsidP="00892D85">
      <w:pPr>
        <w:pStyle w:val="TOCHeading1"/>
        <w:tabs>
          <w:tab w:val="left" w:pos="284"/>
        </w:tabs>
        <w:spacing w:before="0" w:after="0"/>
        <w:rPr>
          <w:rFonts w:asciiTheme="majorHAnsi" w:hAnsiTheme="majorHAnsi" w:cstheme="majorHAnsi"/>
          <w:b w:val="0"/>
          <w:color w:val="auto"/>
          <w:sz w:val="20"/>
          <w:szCs w:val="20"/>
          <w:lang w:val="uk-UA"/>
        </w:rPr>
      </w:pPr>
      <w:r w:rsidRPr="001A69AE">
        <w:rPr>
          <w:rFonts w:asciiTheme="majorHAnsi" w:hAnsiTheme="majorHAnsi" w:cstheme="majorHAnsi"/>
          <w:b w:val="0"/>
          <w:color w:val="auto"/>
          <w:sz w:val="20"/>
          <w:szCs w:val="20"/>
          <w:lang w:val="uk-UA"/>
        </w:rPr>
        <w:t>Нова версія розроблена у зв’язку з __________________________________________</w:t>
      </w:r>
    </w:p>
    <w:p w14:paraId="7A51A9CD" w14:textId="77777777" w:rsidR="00996CCC" w:rsidRPr="001A69AE" w:rsidRDefault="00996CCC" w:rsidP="00892D85">
      <w:pPr>
        <w:pStyle w:val="TOCHeading1"/>
        <w:tabs>
          <w:tab w:val="left" w:pos="284"/>
        </w:tabs>
        <w:spacing w:before="0" w:after="0"/>
        <w:rPr>
          <w:rFonts w:asciiTheme="majorHAnsi" w:hAnsiTheme="majorHAnsi" w:cstheme="majorHAnsi"/>
          <w:color w:val="auto"/>
          <w:sz w:val="20"/>
          <w:szCs w:val="20"/>
          <w:lang w:val="uk-UA"/>
        </w:rPr>
      </w:pPr>
      <w:r w:rsidRPr="001A69AE">
        <w:rPr>
          <w:rFonts w:asciiTheme="majorHAnsi" w:hAnsiTheme="majorHAnsi" w:cstheme="majorHAnsi"/>
          <w:color w:val="auto"/>
          <w:sz w:val="20"/>
          <w:szCs w:val="20"/>
          <w:lang w:val="uk-UA"/>
        </w:rPr>
        <w:t xml:space="preserve">ТЕРМІН ДІЇ: </w:t>
      </w:r>
    </w:p>
    <w:p w14:paraId="75F242D3" w14:textId="77777777" w:rsidR="00F449F8" w:rsidRPr="00C81B5E" w:rsidRDefault="00F449F8" w:rsidP="00F449F8">
      <w:pPr>
        <w:tabs>
          <w:tab w:val="left" w:pos="900"/>
          <w:tab w:val="left" w:pos="1418"/>
          <w:tab w:val="left" w:pos="2127"/>
          <w:tab w:val="num" w:pos="8550"/>
        </w:tabs>
        <w:rPr>
          <w:rFonts w:cs="Arial"/>
          <w:szCs w:val="20"/>
          <w:lang w:val="uk-UA"/>
        </w:rPr>
      </w:pPr>
      <w:bookmarkStart w:id="1" w:name="_Toc16178181"/>
    </w:p>
    <w:p w14:paraId="69FA9DDF" w14:textId="77777777" w:rsidR="00F449F8" w:rsidRDefault="00F449F8" w:rsidP="00F449F8">
      <w:pPr>
        <w:tabs>
          <w:tab w:val="num" w:pos="810"/>
        </w:tabs>
        <w:rPr>
          <w:rFonts w:cs="Arial"/>
          <w:b/>
          <w:szCs w:val="20"/>
          <w:lang w:val="uk-UA"/>
        </w:rPr>
      </w:pPr>
      <w:r w:rsidRPr="00C81B5E">
        <w:rPr>
          <w:rFonts w:cs="Arial"/>
          <w:b/>
          <w:szCs w:val="20"/>
          <w:lang w:val="uk-UA"/>
        </w:rPr>
        <w:t>Перелік розсилки: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600" w:firstRow="0" w:lastRow="0" w:firstColumn="0" w:lastColumn="0" w:noHBand="1" w:noVBand="1"/>
      </w:tblPr>
      <w:tblGrid>
        <w:gridCol w:w="1555"/>
        <w:gridCol w:w="2490"/>
        <w:gridCol w:w="2196"/>
        <w:gridCol w:w="1385"/>
        <w:gridCol w:w="1720"/>
      </w:tblGrid>
      <w:tr w:rsidR="00F449F8" w14:paraId="7C6E0E87" w14:textId="77777777" w:rsidTr="00155D98">
        <w:trPr>
          <w:trHeight w:val="283"/>
        </w:trPr>
        <w:tc>
          <w:tcPr>
            <w:tcW w:w="8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8772B7" w14:textId="77777777" w:rsidR="00F449F8" w:rsidRDefault="00F449F8" w:rsidP="00155D98">
            <w:pPr>
              <w:pStyle w:val="TOCHeading1"/>
              <w:spacing w:before="0" w:after="0" w:line="276" w:lineRule="auto"/>
              <w:ind w:left="28" w:hanging="11"/>
              <w:rPr>
                <w:rFonts w:asciiTheme="majorHAnsi" w:hAnsiTheme="majorHAnsi" w:cstheme="majorHAnsi"/>
                <w:color w:val="auto"/>
                <w:sz w:val="20"/>
                <w:szCs w:val="20"/>
                <w:lang w:val="uk-UA"/>
              </w:rPr>
            </w:pPr>
            <w:r>
              <w:rPr>
                <w:rFonts w:asciiTheme="majorHAnsi" w:hAnsiTheme="majorHAnsi" w:cstheme="majorHAnsi"/>
                <w:color w:val="auto"/>
                <w:sz w:val="20"/>
                <w:szCs w:val="20"/>
                <w:lang w:val="uk-UA"/>
              </w:rPr>
              <w:t>Господарство</w:t>
            </w:r>
          </w:p>
        </w:tc>
        <w:tc>
          <w:tcPr>
            <w:tcW w:w="13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48B63D" w14:textId="77777777" w:rsidR="00F449F8" w:rsidRDefault="00F449F8" w:rsidP="00155D98">
            <w:pPr>
              <w:pStyle w:val="TOCHeading1"/>
              <w:spacing w:before="0" w:after="0" w:line="276" w:lineRule="auto"/>
              <w:ind w:left="28" w:hanging="11"/>
              <w:rPr>
                <w:rFonts w:asciiTheme="majorHAnsi" w:hAnsiTheme="majorHAnsi" w:cstheme="majorHAnsi"/>
                <w:color w:val="auto"/>
                <w:sz w:val="20"/>
                <w:szCs w:val="20"/>
                <w:lang w:val="uk-UA"/>
              </w:rPr>
            </w:pPr>
            <w:r>
              <w:rPr>
                <w:rFonts w:asciiTheme="majorHAnsi" w:hAnsiTheme="majorHAnsi" w:cstheme="majorHAnsi"/>
                <w:sz w:val="20"/>
                <w:szCs w:val="20"/>
                <w:lang w:val="uk-UA"/>
              </w:rPr>
              <w:t>Посада</w:t>
            </w:r>
          </w:p>
        </w:tc>
        <w:tc>
          <w:tcPr>
            <w:tcW w:w="11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84213F" w14:textId="77777777" w:rsidR="00F449F8" w:rsidRDefault="00F449F8" w:rsidP="00155D98">
            <w:pPr>
              <w:pStyle w:val="TOCHeading1"/>
              <w:spacing w:before="0" w:after="0" w:line="276" w:lineRule="auto"/>
              <w:ind w:left="28" w:hanging="11"/>
              <w:rPr>
                <w:rFonts w:asciiTheme="majorHAnsi" w:hAnsiTheme="majorHAnsi" w:cstheme="majorHAnsi"/>
                <w:color w:val="auto"/>
                <w:sz w:val="20"/>
                <w:szCs w:val="20"/>
                <w:lang w:val="uk-UA"/>
              </w:rPr>
            </w:pPr>
            <w:r>
              <w:rPr>
                <w:rFonts w:asciiTheme="majorHAnsi" w:hAnsiTheme="majorHAnsi" w:cstheme="majorHAnsi"/>
                <w:sz w:val="20"/>
                <w:szCs w:val="20"/>
                <w:lang w:val="uk-UA"/>
              </w:rPr>
              <w:t>ПІБ</w:t>
            </w:r>
          </w:p>
        </w:tc>
        <w:tc>
          <w:tcPr>
            <w:tcW w:w="7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FC349E" w14:textId="77777777" w:rsidR="00F449F8" w:rsidRDefault="00F449F8" w:rsidP="00155D98">
            <w:pPr>
              <w:pStyle w:val="TOCHeading1"/>
              <w:spacing w:before="0" w:after="0" w:line="276" w:lineRule="auto"/>
              <w:ind w:left="28" w:hanging="11"/>
              <w:rPr>
                <w:rFonts w:asciiTheme="majorHAnsi" w:hAnsiTheme="majorHAnsi" w:cstheme="majorHAnsi"/>
                <w:color w:val="auto"/>
                <w:sz w:val="20"/>
                <w:szCs w:val="20"/>
                <w:lang w:val="uk-UA"/>
              </w:rPr>
            </w:pPr>
            <w:r>
              <w:rPr>
                <w:rFonts w:asciiTheme="majorHAnsi" w:hAnsiTheme="majorHAnsi" w:cstheme="majorHAnsi"/>
                <w:sz w:val="20"/>
                <w:szCs w:val="20"/>
                <w:lang w:val="uk-UA"/>
              </w:rPr>
              <w:t>Дата</w:t>
            </w:r>
          </w:p>
        </w:tc>
        <w:tc>
          <w:tcPr>
            <w:tcW w:w="92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7B7D39" w14:textId="77777777" w:rsidR="00F449F8" w:rsidRDefault="00F449F8" w:rsidP="00155D98">
            <w:pPr>
              <w:pStyle w:val="TOCHeading1"/>
              <w:spacing w:before="0" w:after="0" w:line="276" w:lineRule="auto"/>
              <w:ind w:left="28" w:hanging="11"/>
              <w:rPr>
                <w:rFonts w:asciiTheme="majorHAnsi" w:hAnsiTheme="majorHAnsi" w:cstheme="majorHAnsi"/>
                <w:color w:val="auto"/>
                <w:sz w:val="20"/>
                <w:szCs w:val="20"/>
                <w:lang w:val="uk-UA"/>
              </w:rPr>
            </w:pPr>
            <w:r>
              <w:rPr>
                <w:rFonts w:asciiTheme="majorHAnsi" w:hAnsiTheme="majorHAnsi" w:cstheme="majorHAnsi"/>
                <w:sz w:val="20"/>
                <w:szCs w:val="20"/>
                <w:lang w:val="uk-UA"/>
              </w:rPr>
              <w:t>Ознайомлений</w:t>
            </w:r>
          </w:p>
          <w:p w14:paraId="567FB5CB" w14:textId="77777777" w:rsidR="00F449F8" w:rsidRDefault="00F449F8" w:rsidP="00155D98">
            <w:pPr>
              <w:pStyle w:val="TOCHeading1"/>
              <w:spacing w:before="0" w:after="0" w:line="276" w:lineRule="auto"/>
              <w:ind w:left="28" w:hanging="11"/>
              <w:jc w:val="center"/>
              <w:rPr>
                <w:rFonts w:asciiTheme="majorHAnsi" w:hAnsiTheme="majorHAnsi" w:cstheme="majorHAnsi"/>
                <w:color w:val="auto"/>
                <w:sz w:val="20"/>
                <w:szCs w:val="20"/>
                <w:lang w:val="uk-UA"/>
              </w:rPr>
            </w:pPr>
            <w:r>
              <w:rPr>
                <w:rFonts w:asciiTheme="majorHAnsi" w:hAnsiTheme="majorHAnsi" w:cstheme="majorHAnsi"/>
                <w:sz w:val="20"/>
                <w:szCs w:val="20"/>
                <w:lang w:val="uk-UA"/>
              </w:rPr>
              <w:t>(підпис)</w:t>
            </w:r>
          </w:p>
        </w:tc>
      </w:tr>
      <w:tr w:rsidR="00F449F8" w14:paraId="7BB430E9" w14:textId="77777777" w:rsidTr="00155D98">
        <w:trPr>
          <w:trHeight w:val="101"/>
        </w:trPr>
        <w:tc>
          <w:tcPr>
            <w:tcW w:w="832" w:type="pct"/>
            <w:tcBorders>
              <w:top w:val="single" w:sz="4" w:space="0" w:color="auto"/>
              <w:left w:val="single" w:sz="4" w:space="0" w:color="auto"/>
              <w:bottom w:val="single" w:sz="4" w:space="0" w:color="auto"/>
              <w:right w:val="single" w:sz="4" w:space="0" w:color="auto"/>
            </w:tcBorders>
          </w:tcPr>
          <w:p w14:paraId="25304376" w14:textId="77777777" w:rsidR="00F449F8" w:rsidRDefault="00F449F8" w:rsidP="00155D98">
            <w:pPr>
              <w:spacing w:line="276" w:lineRule="auto"/>
              <w:ind w:hanging="720"/>
              <w:rPr>
                <w:rFonts w:asciiTheme="majorHAnsi" w:hAnsiTheme="majorHAnsi" w:cstheme="majorHAnsi"/>
                <w:bCs/>
                <w:szCs w:val="20"/>
                <w:lang w:val="uk-UA"/>
              </w:rPr>
            </w:pPr>
          </w:p>
        </w:tc>
        <w:tc>
          <w:tcPr>
            <w:tcW w:w="1332" w:type="pct"/>
            <w:tcBorders>
              <w:top w:val="single" w:sz="4" w:space="0" w:color="auto"/>
              <w:left w:val="single" w:sz="4" w:space="0" w:color="auto"/>
              <w:bottom w:val="single" w:sz="4" w:space="0" w:color="auto"/>
              <w:right w:val="single" w:sz="4" w:space="0" w:color="auto"/>
            </w:tcBorders>
          </w:tcPr>
          <w:p w14:paraId="4798C76E" w14:textId="77777777" w:rsidR="00F449F8" w:rsidRDefault="00F449F8" w:rsidP="00155D98">
            <w:pPr>
              <w:spacing w:after="0" w:line="276" w:lineRule="auto"/>
              <w:ind w:hanging="720"/>
              <w:rPr>
                <w:rFonts w:asciiTheme="majorHAnsi" w:hAnsiTheme="majorHAnsi" w:cstheme="majorHAnsi"/>
                <w:bCs/>
                <w:lang w:val="uk-UA"/>
              </w:rPr>
            </w:pPr>
          </w:p>
        </w:tc>
        <w:tc>
          <w:tcPr>
            <w:tcW w:w="1175" w:type="pct"/>
            <w:tcBorders>
              <w:top w:val="single" w:sz="4" w:space="0" w:color="auto"/>
              <w:left w:val="single" w:sz="4" w:space="0" w:color="auto"/>
              <w:bottom w:val="single" w:sz="4" w:space="0" w:color="auto"/>
              <w:right w:val="single" w:sz="4" w:space="0" w:color="auto"/>
            </w:tcBorders>
          </w:tcPr>
          <w:p w14:paraId="4B279E54" w14:textId="77777777" w:rsidR="00F449F8" w:rsidRDefault="00F449F8" w:rsidP="00155D98">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741" w:type="pct"/>
            <w:tcBorders>
              <w:top w:val="single" w:sz="4" w:space="0" w:color="auto"/>
              <w:left w:val="single" w:sz="4" w:space="0" w:color="auto"/>
              <w:bottom w:val="single" w:sz="4" w:space="0" w:color="auto"/>
              <w:right w:val="single" w:sz="4" w:space="0" w:color="auto"/>
            </w:tcBorders>
          </w:tcPr>
          <w:p w14:paraId="49F1CE69" w14:textId="77777777" w:rsidR="00F449F8" w:rsidRDefault="00F449F8" w:rsidP="00155D98">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920" w:type="pct"/>
            <w:tcBorders>
              <w:top w:val="single" w:sz="4" w:space="0" w:color="auto"/>
              <w:left w:val="single" w:sz="4" w:space="0" w:color="auto"/>
              <w:bottom w:val="single" w:sz="4" w:space="0" w:color="auto"/>
              <w:right w:val="single" w:sz="4" w:space="0" w:color="auto"/>
            </w:tcBorders>
          </w:tcPr>
          <w:p w14:paraId="5C888070" w14:textId="77777777" w:rsidR="00F449F8" w:rsidRDefault="00F449F8" w:rsidP="00155D98">
            <w:pPr>
              <w:pStyle w:val="TOCHeading1"/>
              <w:spacing w:before="0" w:after="0" w:line="276" w:lineRule="auto"/>
              <w:ind w:left="-25" w:firstLine="32"/>
              <w:rPr>
                <w:rFonts w:asciiTheme="majorHAnsi" w:hAnsiTheme="majorHAnsi" w:cstheme="majorHAnsi"/>
                <w:b w:val="0"/>
                <w:bCs/>
                <w:color w:val="auto"/>
                <w:sz w:val="20"/>
                <w:szCs w:val="20"/>
                <w:lang w:val="uk-UA"/>
              </w:rPr>
            </w:pPr>
          </w:p>
        </w:tc>
      </w:tr>
      <w:tr w:rsidR="00F449F8" w14:paraId="7D6CE3D2" w14:textId="77777777" w:rsidTr="00155D98">
        <w:trPr>
          <w:trHeight w:val="283"/>
        </w:trPr>
        <w:tc>
          <w:tcPr>
            <w:tcW w:w="832" w:type="pct"/>
            <w:tcBorders>
              <w:top w:val="single" w:sz="4" w:space="0" w:color="auto"/>
              <w:left w:val="single" w:sz="4" w:space="0" w:color="auto"/>
              <w:bottom w:val="single" w:sz="4" w:space="0" w:color="auto"/>
              <w:right w:val="single" w:sz="4" w:space="0" w:color="auto"/>
            </w:tcBorders>
          </w:tcPr>
          <w:p w14:paraId="4AC54DE2" w14:textId="77777777" w:rsidR="00F449F8" w:rsidRDefault="00F449F8" w:rsidP="00155D98">
            <w:pPr>
              <w:pStyle w:val="TOCHeading1"/>
              <w:spacing w:before="0" w:after="0" w:line="276" w:lineRule="auto"/>
              <w:ind w:left="-25" w:firstLine="32"/>
              <w:rPr>
                <w:rFonts w:asciiTheme="majorHAnsi" w:hAnsiTheme="majorHAnsi" w:cstheme="majorHAnsi"/>
                <w:b w:val="0"/>
                <w:color w:val="auto"/>
                <w:sz w:val="20"/>
                <w:szCs w:val="20"/>
                <w:lang w:val="uk-UA"/>
              </w:rPr>
            </w:pPr>
          </w:p>
        </w:tc>
        <w:tc>
          <w:tcPr>
            <w:tcW w:w="1332" w:type="pct"/>
            <w:tcBorders>
              <w:top w:val="single" w:sz="4" w:space="0" w:color="auto"/>
              <w:left w:val="single" w:sz="4" w:space="0" w:color="auto"/>
              <w:bottom w:val="single" w:sz="4" w:space="0" w:color="auto"/>
              <w:right w:val="single" w:sz="4" w:space="0" w:color="auto"/>
            </w:tcBorders>
          </w:tcPr>
          <w:p w14:paraId="0E49BF08" w14:textId="77777777" w:rsidR="00F449F8" w:rsidRDefault="00F449F8" w:rsidP="00155D98">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1175" w:type="pct"/>
            <w:tcBorders>
              <w:top w:val="single" w:sz="4" w:space="0" w:color="auto"/>
              <w:left w:val="single" w:sz="4" w:space="0" w:color="auto"/>
              <w:bottom w:val="single" w:sz="4" w:space="0" w:color="auto"/>
              <w:right w:val="single" w:sz="4" w:space="0" w:color="auto"/>
            </w:tcBorders>
          </w:tcPr>
          <w:p w14:paraId="3E3246E9" w14:textId="77777777" w:rsidR="00F449F8" w:rsidRDefault="00F449F8" w:rsidP="00155D98">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741" w:type="pct"/>
            <w:tcBorders>
              <w:top w:val="single" w:sz="4" w:space="0" w:color="auto"/>
              <w:left w:val="single" w:sz="4" w:space="0" w:color="auto"/>
              <w:bottom w:val="single" w:sz="4" w:space="0" w:color="auto"/>
              <w:right w:val="single" w:sz="4" w:space="0" w:color="auto"/>
            </w:tcBorders>
          </w:tcPr>
          <w:p w14:paraId="29D72A8B" w14:textId="77777777" w:rsidR="00F449F8" w:rsidRDefault="00F449F8" w:rsidP="00155D98">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920" w:type="pct"/>
            <w:tcBorders>
              <w:top w:val="single" w:sz="4" w:space="0" w:color="auto"/>
              <w:left w:val="single" w:sz="4" w:space="0" w:color="auto"/>
              <w:bottom w:val="single" w:sz="4" w:space="0" w:color="auto"/>
              <w:right w:val="single" w:sz="4" w:space="0" w:color="auto"/>
            </w:tcBorders>
          </w:tcPr>
          <w:p w14:paraId="3E87DE6D" w14:textId="77777777" w:rsidR="00F449F8" w:rsidRDefault="00F449F8" w:rsidP="00155D98">
            <w:pPr>
              <w:pStyle w:val="TOCHeading1"/>
              <w:spacing w:before="0" w:after="0" w:line="276" w:lineRule="auto"/>
              <w:ind w:left="-25" w:firstLine="32"/>
              <w:rPr>
                <w:rFonts w:asciiTheme="majorHAnsi" w:hAnsiTheme="majorHAnsi" w:cstheme="majorHAnsi"/>
                <w:b w:val="0"/>
                <w:bCs/>
                <w:color w:val="auto"/>
                <w:sz w:val="20"/>
                <w:szCs w:val="20"/>
                <w:lang w:val="uk-UA"/>
              </w:rPr>
            </w:pPr>
          </w:p>
        </w:tc>
      </w:tr>
      <w:tr w:rsidR="00F449F8" w14:paraId="58E38C72" w14:textId="77777777" w:rsidTr="00155D98">
        <w:trPr>
          <w:trHeight w:val="283"/>
        </w:trPr>
        <w:tc>
          <w:tcPr>
            <w:tcW w:w="832" w:type="pct"/>
            <w:tcBorders>
              <w:top w:val="single" w:sz="4" w:space="0" w:color="auto"/>
              <w:left w:val="single" w:sz="4" w:space="0" w:color="auto"/>
              <w:bottom w:val="single" w:sz="4" w:space="0" w:color="auto"/>
              <w:right w:val="single" w:sz="4" w:space="0" w:color="auto"/>
            </w:tcBorders>
          </w:tcPr>
          <w:p w14:paraId="556CE287" w14:textId="77777777" w:rsidR="00F449F8" w:rsidRDefault="00F449F8" w:rsidP="00155D98">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1332" w:type="pct"/>
            <w:tcBorders>
              <w:top w:val="single" w:sz="4" w:space="0" w:color="auto"/>
              <w:left w:val="single" w:sz="4" w:space="0" w:color="auto"/>
              <w:bottom w:val="single" w:sz="4" w:space="0" w:color="auto"/>
              <w:right w:val="single" w:sz="4" w:space="0" w:color="auto"/>
            </w:tcBorders>
          </w:tcPr>
          <w:p w14:paraId="4D3B3CF8" w14:textId="77777777" w:rsidR="00F449F8" w:rsidRDefault="00F449F8" w:rsidP="00155D98">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1175" w:type="pct"/>
            <w:tcBorders>
              <w:top w:val="single" w:sz="4" w:space="0" w:color="auto"/>
              <w:left w:val="single" w:sz="4" w:space="0" w:color="auto"/>
              <w:bottom w:val="single" w:sz="4" w:space="0" w:color="auto"/>
              <w:right w:val="single" w:sz="4" w:space="0" w:color="auto"/>
            </w:tcBorders>
          </w:tcPr>
          <w:p w14:paraId="749ECD75" w14:textId="77777777" w:rsidR="00F449F8" w:rsidRDefault="00F449F8" w:rsidP="00155D98">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741" w:type="pct"/>
            <w:tcBorders>
              <w:top w:val="single" w:sz="4" w:space="0" w:color="auto"/>
              <w:left w:val="single" w:sz="4" w:space="0" w:color="auto"/>
              <w:bottom w:val="single" w:sz="4" w:space="0" w:color="auto"/>
              <w:right w:val="single" w:sz="4" w:space="0" w:color="auto"/>
            </w:tcBorders>
          </w:tcPr>
          <w:p w14:paraId="0B3CF9C4" w14:textId="77777777" w:rsidR="00F449F8" w:rsidRDefault="00F449F8" w:rsidP="00155D98">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920" w:type="pct"/>
            <w:tcBorders>
              <w:top w:val="single" w:sz="4" w:space="0" w:color="auto"/>
              <w:left w:val="single" w:sz="4" w:space="0" w:color="auto"/>
              <w:bottom w:val="single" w:sz="4" w:space="0" w:color="auto"/>
              <w:right w:val="single" w:sz="4" w:space="0" w:color="auto"/>
            </w:tcBorders>
          </w:tcPr>
          <w:p w14:paraId="3D469C36" w14:textId="77777777" w:rsidR="00F449F8" w:rsidRDefault="00F449F8" w:rsidP="00155D98">
            <w:pPr>
              <w:pStyle w:val="TOCHeading1"/>
              <w:spacing w:before="0" w:after="0" w:line="276" w:lineRule="auto"/>
              <w:ind w:left="-25" w:firstLine="32"/>
              <w:rPr>
                <w:rFonts w:asciiTheme="majorHAnsi" w:hAnsiTheme="majorHAnsi" w:cstheme="majorHAnsi"/>
                <w:b w:val="0"/>
                <w:bCs/>
                <w:color w:val="auto"/>
                <w:sz w:val="20"/>
                <w:szCs w:val="20"/>
                <w:lang w:val="uk-UA"/>
              </w:rPr>
            </w:pPr>
          </w:p>
        </w:tc>
      </w:tr>
      <w:tr w:rsidR="00F449F8" w14:paraId="305F159C" w14:textId="77777777" w:rsidTr="00155D98">
        <w:trPr>
          <w:trHeight w:val="283"/>
        </w:trPr>
        <w:tc>
          <w:tcPr>
            <w:tcW w:w="832" w:type="pct"/>
            <w:tcBorders>
              <w:top w:val="single" w:sz="4" w:space="0" w:color="auto"/>
              <w:left w:val="single" w:sz="4" w:space="0" w:color="auto"/>
              <w:bottom w:val="single" w:sz="4" w:space="0" w:color="auto"/>
              <w:right w:val="single" w:sz="4" w:space="0" w:color="auto"/>
            </w:tcBorders>
          </w:tcPr>
          <w:p w14:paraId="2C8FE089" w14:textId="77777777" w:rsidR="00F449F8" w:rsidRDefault="00F449F8" w:rsidP="00155D98">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1332" w:type="pct"/>
            <w:tcBorders>
              <w:top w:val="single" w:sz="4" w:space="0" w:color="auto"/>
              <w:left w:val="single" w:sz="4" w:space="0" w:color="auto"/>
              <w:bottom w:val="single" w:sz="4" w:space="0" w:color="auto"/>
              <w:right w:val="single" w:sz="4" w:space="0" w:color="auto"/>
            </w:tcBorders>
          </w:tcPr>
          <w:p w14:paraId="26A5A98F" w14:textId="77777777" w:rsidR="00F449F8" w:rsidRDefault="00F449F8" w:rsidP="00155D98">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1175" w:type="pct"/>
            <w:tcBorders>
              <w:top w:val="single" w:sz="4" w:space="0" w:color="auto"/>
              <w:left w:val="single" w:sz="4" w:space="0" w:color="auto"/>
              <w:bottom w:val="single" w:sz="4" w:space="0" w:color="auto"/>
              <w:right w:val="single" w:sz="4" w:space="0" w:color="auto"/>
            </w:tcBorders>
          </w:tcPr>
          <w:p w14:paraId="3C6698DC" w14:textId="77777777" w:rsidR="00F449F8" w:rsidRDefault="00F449F8" w:rsidP="00155D98">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741" w:type="pct"/>
            <w:tcBorders>
              <w:top w:val="single" w:sz="4" w:space="0" w:color="auto"/>
              <w:left w:val="single" w:sz="4" w:space="0" w:color="auto"/>
              <w:bottom w:val="single" w:sz="4" w:space="0" w:color="auto"/>
              <w:right w:val="single" w:sz="4" w:space="0" w:color="auto"/>
            </w:tcBorders>
          </w:tcPr>
          <w:p w14:paraId="4702F575" w14:textId="77777777" w:rsidR="00F449F8" w:rsidRDefault="00F449F8" w:rsidP="00155D98">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920" w:type="pct"/>
            <w:tcBorders>
              <w:top w:val="single" w:sz="4" w:space="0" w:color="auto"/>
              <w:left w:val="single" w:sz="4" w:space="0" w:color="auto"/>
              <w:bottom w:val="single" w:sz="4" w:space="0" w:color="auto"/>
              <w:right w:val="single" w:sz="4" w:space="0" w:color="auto"/>
            </w:tcBorders>
          </w:tcPr>
          <w:p w14:paraId="578F528F" w14:textId="77777777" w:rsidR="00F449F8" w:rsidRDefault="00F449F8" w:rsidP="00155D98">
            <w:pPr>
              <w:pStyle w:val="TOCHeading1"/>
              <w:spacing w:before="0" w:after="0" w:line="276" w:lineRule="auto"/>
              <w:ind w:left="-25" w:firstLine="32"/>
              <w:rPr>
                <w:rFonts w:asciiTheme="majorHAnsi" w:hAnsiTheme="majorHAnsi" w:cstheme="majorHAnsi"/>
                <w:b w:val="0"/>
                <w:bCs/>
                <w:color w:val="auto"/>
                <w:sz w:val="20"/>
                <w:szCs w:val="20"/>
                <w:lang w:val="uk-UA"/>
              </w:rPr>
            </w:pPr>
          </w:p>
        </w:tc>
      </w:tr>
      <w:tr w:rsidR="00F449F8" w14:paraId="5EA42CD9" w14:textId="77777777" w:rsidTr="00155D98">
        <w:trPr>
          <w:trHeight w:val="283"/>
        </w:trPr>
        <w:tc>
          <w:tcPr>
            <w:tcW w:w="832" w:type="pct"/>
            <w:tcBorders>
              <w:top w:val="single" w:sz="4" w:space="0" w:color="auto"/>
              <w:left w:val="single" w:sz="4" w:space="0" w:color="auto"/>
              <w:bottom w:val="single" w:sz="4" w:space="0" w:color="auto"/>
              <w:right w:val="single" w:sz="4" w:space="0" w:color="auto"/>
            </w:tcBorders>
          </w:tcPr>
          <w:p w14:paraId="4ACCDD75" w14:textId="77777777" w:rsidR="00F449F8" w:rsidRDefault="00F449F8" w:rsidP="00155D98">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1332" w:type="pct"/>
            <w:tcBorders>
              <w:top w:val="single" w:sz="4" w:space="0" w:color="auto"/>
              <w:left w:val="single" w:sz="4" w:space="0" w:color="auto"/>
              <w:bottom w:val="single" w:sz="4" w:space="0" w:color="auto"/>
              <w:right w:val="single" w:sz="4" w:space="0" w:color="auto"/>
            </w:tcBorders>
          </w:tcPr>
          <w:p w14:paraId="3058BEE7" w14:textId="77777777" w:rsidR="00F449F8" w:rsidRDefault="00F449F8" w:rsidP="00155D98">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1175" w:type="pct"/>
            <w:tcBorders>
              <w:top w:val="single" w:sz="4" w:space="0" w:color="auto"/>
              <w:left w:val="single" w:sz="4" w:space="0" w:color="auto"/>
              <w:bottom w:val="single" w:sz="4" w:space="0" w:color="auto"/>
              <w:right w:val="single" w:sz="4" w:space="0" w:color="auto"/>
            </w:tcBorders>
          </w:tcPr>
          <w:p w14:paraId="57A05EE3" w14:textId="77777777" w:rsidR="00F449F8" w:rsidRDefault="00F449F8" w:rsidP="00155D98">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741" w:type="pct"/>
            <w:tcBorders>
              <w:top w:val="single" w:sz="4" w:space="0" w:color="auto"/>
              <w:left w:val="single" w:sz="4" w:space="0" w:color="auto"/>
              <w:bottom w:val="single" w:sz="4" w:space="0" w:color="auto"/>
              <w:right w:val="single" w:sz="4" w:space="0" w:color="auto"/>
            </w:tcBorders>
          </w:tcPr>
          <w:p w14:paraId="3E65026E" w14:textId="77777777" w:rsidR="00F449F8" w:rsidRDefault="00F449F8" w:rsidP="00155D98">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920" w:type="pct"/>
            <w:tcBorders>
              <w:top w:val="single" w:sz="4" w:space="0" w:color="auto"/>
              <w:left w:val="single" w:sz="4" w:space="0" w:color="auto"/>
              <w:bottom w:val="single" w:sz="4" w:space="0" w:color="auto"/>
              <w:right w:val="single" w:sz="4" w:space="0" w:color="auto"/>
            </w:tcBorders>
          </w:tcPr>
          <w:p w14:paraId="441B193E" w14:textId="77777777" w:rsidR="00F449F8" w:rsidRDefault="00F449F8" w:rsidP="00155D98">
            <w:pPr>
              <w:pStyle w:val="TOCHeading1"/>
              <w:spacing w:before="0" w:after="0" w:line="276" w:lineRule="auto"/>
              <w:ind w:left="-25" w:firstLine="32"/>
              <w:rPr>
                <w:rFonts w:asciiTheme="majorHAnsi" w:hAnsiTheme="majorHAnsi" w:cstheme="majorHAnsi"/>
                <w:b w:val="0"/>
                <w:bCs/>
                <w:color w:val="auto"/>
                <w:sz w:val="20"/>
                <w:szCs w:val="20"/>
                <w:lang w:val="uk-UA"/>
              </w:rPr>
            </w:pPr>
          </w:p>
        </w:tc>
      </w:tr>
      <w:tr w:rsidR="00F449F8" w14:paraId="773FD888" w14:textId="77777777" w:rsidTr="00155D98">
        <w:trPr>
          <w:trHeight w:val="283"/>
        </w:trPr>
        <w:tc>
          <w:tcPr>
            <w:tcW w:w="832" w:type="pct"/>
            <w:tcBorders>
              <w:top w:val="single" w:sz="4" w:space="0" w:color="auto"/>
              <w:left w:val="single" w:sz="4" w:space="0" w:color="auto"/>
              <w:bottom w:val="single" w:sz="4" w:space="0" w:color="auto"/>
              <w:right w:val="single" w:sz="4" w:space="0" w:color="auto"/>
            </w:tcBorders>
          </w:tcPr>
          <w:p w14:paraId="5B596C0E" w14:textId="77777777" w:rsidR="00F449F8" w:rsidRDefault="00F449F8" w:rsidP="00155D98">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1332" w:type="pct"/>
            <w:tcBorders>
              <w:top w:val="single" w:sz="4" w:space="0" w:color="auto"/>
              <w:left w:val="single" w:sz="4" w:space="0" w:color="auto"/>
              <w:bottom w:val="single" w:sz="4" w:space="0" w:color="auto"/>
              <w:right w:val="single" w:sz="4" w:space="0" w:color="auto"/>
            </w:tcBorders>
          </w:tcPr>
          <w:p w14:paraId="10932C28" w14:textId="77777777" w:rsidR="00F449F8" w:rsidRDefault="00F449F8" w:rsidP="00155D98">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1175" w:type="pct"/>
            <w:tcBorders>
              <w:top w:val="single" w:sz="4" w:space="0" w:color="auto"/>
              <w:left w:val="single" w:sz="4" w:space="0" w:color="auto"/>
              <w:bottom w:val="single" w:sz="4" w:space="0" w:color="auto"/>
              <w:right w:val="single" w:sz="4" w:space="0" w:color="auto"/>
            </w:tcBorders>
          </w:tcPr>
          <w:p w14:paraId="7911B08D" w14:textId="77777777" w:rsidR="00F449F8" w:rsidRDefault="00F449F8" w:rsidP="00155D98">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741" w:type="pct"/>
            <w:tcBorders>
              <w:top w:val="single" w:sz="4" w:space="0" w:color="auto"/>
              <w:left w:val="single" w:sz="4" w:space="0" w:color="auto"/>
              <w:bottom w:val="single" w:sz="4" w:space="0" w:color="auto"/>
              <w:right w:val="single" w:sz="4" w:space="0" w:color="auto"/>
            </w:tcBorders>
          </w:tcPr>
          <w:p w14:paraId="36AF1001" w14:textId="77777777" w:rsidR="00F449F8" w:rsidRDefault="00F449F8" w:rsidP="00155D98">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920" w:type="pct"/>
            <w:tcBorders>
              <w:top w:val="single" w:sz="4" w:space="0" w:color="auto"/>
              <w:left w:val="single" w:sz="4" w:space="0" w:color="auto"/>
              <w:bottom w:val="single" w:sz="4" w:space="0" w:color="auto"/>
              <w:right w:val="single" w:sz="4" w:space="0" w:color="auto"/>
            </w:tcBorders>
          </w:tcPr>
          <w:p w14:paraId="7505B6B9" w14:textId="77777777" w:rsidR="00F449F8" w:rsidRDefault="00F449F8" w:rsidP="00155D98">
            <w:pPr>
              <w:pStyle w:val="TOCHeading1"/>
              <w:spacing w:before="0" w:after="0" w:line="276" w:lineRule="auto"/>
              <w:ind w:left="-25" w:firstLine="32"/>
              <w:rPr>
                <w:rFonts w:asciiTheme="majorHAnsi" w:hAnsiTheme="majorHAnsi" w:cstheme="majorHAnsi"/>
                <w:b w:val="0"/>
                <w:bCs/>
                <w:color w:val="auto"/>
                <w:sz w:val="20"/>
                <w:szCs w:val="20"/>
                <w:lang w:val="uk-UA"/>
              </w:rPr>
            </w:pPr>
          </w:p>
        </w:tc>
      </w:tr>
      <w:tr w:rsidR="00F449F8" w14:paraId="13460100" w14:textId="77777777" w:rsidTr="00155D98">
        <w:trPr>
          <w:trHeight w:val="283"/>
        </w:trPr>
        <w:tc>
          <w:tcPr>
            <w:tcW w:w="832" w:type="pct"/>
            <w:tcBorders>
              <w:top w:val="single" w:sz="4" w:space="0" w:color="auto"/>
              <w:left w:val="single" w:sz="4" w:space="0" w:color="auto"/>
              <w:bottom w:val="single" w:sz="4" w:space="0" w:color="auto"/>
              <w:right w:val="single" w:sz="4" w:space="0" w:color="auto"/>
            </w:tcBorders>
          </w:tcPr>
          <w:p w14:paraId="6762C706" w14:textId="77777777" w:rsidR="00F449F8" w:rsidRDefault="00F449F8" w:rsidP="00155D98">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1332" w:type="pct"/>
            <w:tcBorders>
              <w:top w:val="single" w:sz="4" w:space="0" w:color="auto"/>
              <w:left w:val="single" w:sz="4" w:space="0" w:color="auto"/>
              <w:bottom w:val="single" w:sz="4" w:space="0" w:color="auto"/>
              <w:right w:val="single" w:sz="4" w:space="0" w:color="auto"/>
            </w:tcBorders>
          </w:tcPr>
          <w:p w14:paraId="537A277E" w14:textId="77777777" w:rsidR="00F449F8" w:rsidRDefault="00F449F8" w:rsidP="00155D98">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1175" w:type="pct"/>
            <w:tcBorders>
              <w:top w:val="single" w:sz="4" w:space="0" w:color="auto"/>
              <w:left w:val="single" w:sz="4" w:space="0" w:color="auto"/>
              <w:bottom w:val="single" w:sz="4" w:space="0" w:color="auto"/>
              <w:right w:val="single" w:sz="4" w:space="0" w:color="auto"/>
            </w:tcBorders>
          </w:tcPr>
          <w:p w14:paraId="1049DF59" w14:textId="77777777" w:rsidR="00F449F8" w:rsidRDefault="00F449F8" w:rsidP="00155D98">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741" w:type="pct"/>
            <w:tcBorders>
              <w:top w:val="single" w:sz="4" w:space="0" w:color="auto"/>
              <w:left w:val="single" w:sz="4" w:space="0" w:color="auto"/>
              <w:bottom w:val="single" w:sz="4" w:space="0" w:color="auto"/>
              <w:right w:val="single" w:sz="4" w:space="0" w:color="auto"/>
            </w:tcBorders>
          </w:tcPr>
          <w:p w14:paraId="7D0A1340" w14:textId="77777777" w:rsidR="00F449F8" w:rsidRDefault="00F449F8" w:rsidP="00155D98">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920" w:type="pct"/>
            <w:tcBorders>
              <w:top w:val="single" w:sz="4" w:space="0" w:color="auto"/>
              <w:left w:val="single" w:sz="4" w:space="0" w:color="auto"/>
              <w:bottom w:val="single" w:sz="4" w:space="0" w:color="auto"/>
              <w:right w:val="single" w:sz="4" w:space="0" w:color="auto"/>
            </w:tcBorders>
          </w:tcPr>
          <w:p w14:paraId="069167C1" w14:textId="77777777" w:rsidR="00F449F8" w:rsidRDefault="00F449F8" w:rsidP="00155D98">
            <w:pPr>
              <w:pStyle w:val="TOCHeading1"/>
              <w:spacing w:before="0" w:after="0" w:line="276" w:lineRule="auto"/>
              <w:ind w:left="-25" w:firstLine="32"/>
              <w:rPr>
                <w:rFonts w:asciiTheme="majorHAnsi" w:hAnsiTheme="majorHAnsi" w:cstheme="majorHAnsi"/>
                <w:b w:val="0"/>
                <w:bCs/>
                <w:color w:val="auto"/>
                <w:sz w:val="20"/>
                <w:szCs w:val="20"/>
                <w:lang w:val="uk-UA"/>
              </w:rPr>
            </w:pPr>
          </w:p>
        </w:tc>
      </w:tr>
      <w:tr w:rsidR="00F449F8" w14:paraId="43A3FD6D" w14:textId="77777777" w:rsidTr="00155D98">
        <w:trPr>
          <w:trHeight w:val="283"/>
        </w:trPr>
        <w:tc>
          <w:tcPr>
            <w:tcW w:w="832" w:type="pct"/>
            <w:tcBorders>
              <w:top w:val="single" w:sz="4" w:space="0" w:color="auto"/>
              <w:left w:val="single" w:sz="4" w:space="0" w:color="auto"/>
              <w:bottom w:val="single" w:sz="4" w:space="0" w:color="auto"/>
              <w:right w:val="single" w:sz="4" w:space="0" w:color="auto"/>
            </w:tcBorders>
          </w:tcPr>
          <w:p w14:paraId="7FA12514" w14:textId="77777777" w:rsidR="00F449F8" w:rsidRDefault="00F449F8" w:rsidP="00155D98">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1332" w:type="pct"/>
            <w:tcBorders>
              <w:top w:val="single" w:sz="4" w:space="0" w:color="auto"/>
              <w:left w:val="single" w:sz="4" w:space="0" w:color="auto"/>
              <w:bottom w:val="single" w:sz="4" w:space="0" w:color="auto"/>
              <w:right w:val="single" w:sz="4" w:space="0" w:color="auto"/>
            </w:tcBorders>
          </w:tcPr>
          <w:p w14:paraId="6418666D" w14:textId="77777777" w:rsidR="00F449F8" w:rsidRDefault="00F449F8" w:rsidP="00155D98">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1175" w:type="pct"/>
            <w:tcBorders>
              <w:top w:val="single" w:sz="4" w:space="0" w:color="auto"/>
              <w:left w:val="single" w:sz="4" w:space="0" w:color="auto"/>
              <w:bottom w:val="single" w:sz="4" w:space="0" w:color="auto"/>
              <w:right w:val="single" w:sz="4" w:space="0" w:color="auto"/>
            </w:tcBorders>
          </w:tcPr>
          <w:p w14:paraId="171E4EAC" w14:textId="77777777" w:rsidR="00F449F8" w:rsidRDefault="00F449F8" w:rsidP="00155D98">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741" w:type="pct"/>
            <w:tcBorders>
              <w:top w:val="single" w:sz="4" w:space="0" w:color="auto"/>
              <w:left w:val="single" w:sz="4" w:space="0" w:color="auto"/>
              <w:bottom w:val="single" w:sz="4" w:space="0" w:color="auto"/>
              <w:right w:val="single" w:sz="4" w:space="0" w:color="auto"/>
            </w:tcBorders>
          </w:tcPr>
          <w:p w14:paraId="00BCE59E" w14:textId="77777777" w:rsidR="00F449F8" w:rsidRDefault="00F449F8" w:rsidP="00155D98">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920" w:type="pct"/>
            <w:tcBorders>
              <w:top w:val="single" w:sz="4" w:space="0" w:color="auto"/>
              <w:left w:val="single" w:sz="4" w:space="0" w:color="auto"/>
              <w:bottom w:val="single" w:sz="4" w:space="0" w:color="auto"/>
              <w:right w:val="single" w:sz="4" w:space="0" w:color="auto"/>
            </w:tcBorders>
          </w:tcPr>
          <w:p w14:paraId="69C19CA9" w14:textId="77777777" w:rsidR="00F449F8" w:rsidRDefault="00F449F8" w:rsidP="00155D98">
            <w:pPr>
              <w:pStyle w:val="TOCHeading1"/>
              <w:spacing w:before="0" w:after="0" w:line="276" w:lineRule="auto"/>
              <w:ind w:left="-25" w:firstLine="32"/>
              <w:rPr>
                <w:rFonts w:asciiTheme="majorHAnsi" w:hAnsiTheme="majorHAnsi" w:cstheme="majorHAnsi"/>
                <w:b w:val="0"/>
                <w:bCs/>
                <w:color w:val="auto"/>
                <w:sz w:val="20"/>
                <w:szCs w:val="20"/>
                <w:lang w:val="uk-UA"/>
              </w:rPr>
            </w:pPr>
          </w:p>
        </w:tc>
      </w:tr>
    </w:tbl>
    <w:p w14:paraId="053E1179" w14:textId="77777777" w:rsidR="00F449F8" w:rsidRPr="00C81B5E" w:rsidRDefault="00F449F8" w:rsidP="00F449F8">
      <w:pPr>
        <w:tabs>
          <w:tab w:val="num" w:pos="810"/>
        </w:tabs>
        <w:rPr>
          <w:rFonts w:cs="Arial"/>
          <w:b/>
          <w:szCs w:val="20"/>
          <w:lang w:val="uk-UA"/>
        </w:rPr>
      </w:pPr>
      <w:r w:rsidRPr="00C81B5E">
        <w:rPr>
          <w:rFonts w:cs="Arial"/>
          <w:b/>
          <w:szCs w:val="20"/>
          <w:lang w:val="uk-UA"/>
        </w:rPr>
        <w:t xml:space="preserve"> </w:t>
      </w:r>
    </w:p>
    <w:p w14:paraId="3930FE63" w14:textId="77777777" w:rsidR="00F449F8" w:rsidRPr="00C81B5E" w:rsidRDefault="00F449F8" w:rsidP="00F449F8">
      <w:pPr>
        <w:tabs>
          <w:tab w:val="num" w:pos="810"/>
        </w:tabs>
        <w:rPr>
          <w:rFonts w:cs="Arial"/>
          <w:b/>
          <w:szCs w:val="20"/>
          <w:lang w:val="uk-UA"/>
        </w:rPr>
      </w:pPr>
    </w:p>
    <w:p w14:paraId="279BF4FB" w14:textId="77777777" w:rsidR="00F449F8" w:rsidRPr="00F847D4" w:rsidRDefault="00F449F8" w:rsidP="00F449F8">
      <w:pPr>
        <w:tabs>
          <w:tab w:val="num" w:pos="810"/>
        </w:tabs>
        <w:rPr>
          <w:rFonts w:asciiTheme="majorHAnsi" w:hAnsiTheme="majorHAnsi" w:cstheme="majorHAnsi"/>
          <w:szCs w:val="20"/>
          <w:lang w:val="uk-UA"/>
        </w:rPr>
      </w:pPr>
    </w:p>
    <w:p w14:paraId="251212EF" w14:textId="77777777" w:rsidR="00F449F8" w:rsidRPr="00F847D4" w:rsidRDefault="00F449F8" w:rsidP="00F449F8">
      <w:pPr>
        <w:pStyle w:val="TOCHeading1"/>
        <w:spacing w:before="0" w:after="0"/>
        <w:rPr>
          <w:rFonts w:asciiTheme="majorHAnsi" w:hAnsiTheme="majorHAnsi" w:cstheme="majorHAnsi"/>
          <w:b w:val="0"/>
          <w:color w:val="auto"/>
          <w:sz w:val="22"/>
          <w:szCs w:val="22"/>
          <w:lang w:val="uk-UA"/>
        </w:rPr>
      </w:pPr>
      <w:r w:rsidRPr="00F847D4">
        <w:rPr>
          <w:rFonts w:asciiTheme="majorHAnsi" w:hAnsiTheme="majorHAnsi" w:cstheme="majorHAnsi"/>
          <w:color w:val="auto"/>
          <w:sz w:val="22"/>
          <w:szCs w:val="22"/>
          <w:lang w:val="uk-UA"/>
        </w:rPr>
        <w:br w:type="page"/>
      </w:r>
    </w:p>
    <w:p w14:paraId="05D49D03" w14:textId="77777777" w:rsidR="00297D33" w:rsidRPr="00583BEA" w:rsidRDefault="00297D33" w:rsidP="00297D33">
      <w:pPr>
        <w:pStyle w:val="Heading1"/>
        <w:rPr>
          <w:lang w:val="ru-RU"/>
        </w:rPr>
      </w:pPr>
      <w:r>
        <w:rPr>
          <w:lang w:val="uk-UA"/>
        </w:rPr>
        <w:lastRenderedPageBreak/>
        <w:t>Мета</w:t>
      </w:r>
      <w:r>
        <w:t xml:space="preserve"> </w:t>
      </w:r>
      <w:r>
        <w:rPr>
          <w:lang w:val="ru-RU"/>
        </w:rPr>
        <w:t>протоколу:</w:t>
      </w:r>
      <w:bookmarkEnd w:id="1"/>
    </w:p>
    <w:p w14:paraId="4898272C" w14:textId="6B5D35A5" w:rsidR="00297D33" w:rsidRPr="00C62900" w:rsidRDefault="007D361B" w:rsidP="00C62900">
      <w:pPr>
        <w:pStyle w:val="ListParagraph"/>
        <w:ind w:left="0"/>
        <w:rPr>
          <w:sz w:val="20"/>
          <w:lang w:val="uk-UA"/>
        </w:rPr>
      </w:pPr>
      <w:r w:rsidRPr="00C62900">
        <w:rPr>
          <w:sz w:val="20"/>
          <w:lang w:val="uk-UA"/>
        </w:rPr>
        <w:t xml:space="preserve">Даний Протокол розроблено для того, щоб якомога швидше ідентифікувати ключові фактори, що можуть спричиняти підвищення ризику </w:t>
      </w:r>
      <w:proofErr w:type="spellStart"/>
      <w:r w:rsidRPr="00C62900">
        <w:rPr>
          <w:sz w:val="20"/>
          <w:lang w:val="uk-UA"/>
        </w:rPr>
        <w:t>кетозу</w:t>
      </w:r>
      <w:proofErr w:type="spellEnd"/>
      <w:r w:rsidRPr="00C62900">
        <w:rPr>
          <w:sz w:val="20"/>
          <w:lang w:val="uk-UA"/>
        </w:rPr>
        <w:t xml:space="preserve"> в стаді та визначити необхідні коригуючі та контрольні дії</w:t>
      </w:r>
    </w:p>
    <w:p w14:paraId="1023ADD6" w14:textId="77777777" w:rsidR="00D120AA" w:rsidRDefault="00D120AA" w:rsidP="003F6192">
      <w:pPr>
        <w:pStyle w:val="Heading1"/>
        <w:rPr>
          <w:lang w:val="uk-UA"/>
        </w:rPr>
      </w:pPr>
      <w:bookmarkStart w:id="2" w:name="_Toc16178182"/>
      <w:r>
        <w:rPr>
          <w:lang w:val="uk-UA"/>
        </w:rPr>
        <w:t>Стислий опис проблеми</w:t>
      </w:r>
      <w:bookmarkEnd w:id="2"/>
    </w:p>
    <w:p w14:paraId="43D09EF8" w14:textId="1A75DDE5" w:rsidR="00297D33" w:rsidRPr="00C62900" w:rsidRDefault="001F097B" w:rsidP="003F6192">
      <w:pPr>
        <w:rPr>
          <w:sz w:val="20"/>
          <w:lang w:val="uk-UA"/>
        </w:rPr>
      </w:pPr>
      <w:proofErr w:type="spellStart"/>
      <w:r w:rsidRPr="00C62900">
        <w:rPr>
          <w:sz w:val="20"/>
          <w:lang w:val="uk-UA"/>
        </w:rPr>
        <w:t>Кетоз</w:t>
      </w:r>
      <w:proofErr w:type="spellEnd"/>
      <w:r w:rsidRPr="00C62900">
        <w:rPr>
          <w:sz w:val="20"/>
          <w:lang w:val="uk-UA"/>
        </w:rPr>
        <w:t xml:space="preserve"> є </w:t>
      </w:r>
      <w:r w:rsidR="001C6498" w:rsidRPr="00C62900">
        <w:rPr>
          <w:sz w:val="20"/>
          <w:lang w:val="uk-UA"/>
        </w:rPr>
        <w:t xml:space="preserve">дуже </w:t>
      </w:r>
      <w:r w:rsidRPr="00C62900">
        <w:rPr>
          <w:sz w:val="20"/>
          <w:lang w:val="uk-UA"/>
        </w:rPr>
        <w:t xml:space="preserve">поширенішою проблемою новотільних корів, слугує спусковим механізмом низки інших </w:t>
      </w:r>
      <w:proofErr w:type="spellStart"/>
      <w:r w:rsidRPr="00C62900">
        <w:rPr>
          <w:sz w:val="20"/>
          <w:lang w:val="uk-UA"/>
        </w:rPr>
        <w:t>хвороб</w:t>
      </w:r>
      <w:proofErr w:type="spellEnd"/>
      <w:r w:rsidRPr="00C62900">
        <w:rPr>
          <w:sz w:val="20"/>
          <w:lang w:val="uk-UA"/>
        </w:rPr>
        <w:t xml:space="preserve"> та  є одним із фактором погіршення відтворної здатності стада</w:t>
      </w:r>
    </w:p>
    <w:p w14:paraId="356F5AB9" w14:textId="77777777" w:rsidR="00537D79" w:rsidRDefault="00537D79" w:rsidP="007C0B10">
      <w:pPr>
        <w:pStyle w:val="Heading1"/>
        <w:rPr>
          <w:lang w:val="uk-UA"/>
        </w:rPr>
      </w:pPr>
      <w:bookmarkStart w:id="3" w:name="_Toc16178183"/>
      <w:r w:rsidRPr="008309C7">
        <w:rPr>
          <w:lang w:val="uk-UA"/>
        </w:rPr>
        <w:t xml:space="preserve">Короткий опис </w:t>
      </w:r>
      <w:r>
        <w:rPr>
          <w:lang w:val="uk-UA"/>
        </w:rPr>
        <w:t>ризиків та можливих негативних наслідків</w:t>
      </w:r>
      <w:bookmarkEnd w:id="3"/>
    </w:p>
    <w:tbl>
      <w:tblPr>
        <w:tblStyle w:val="TableGrid"/>
        <w:tblW w:w="5000" w:type="pct"/>
        <w:tblLayout w:type="fixed"/>
        <w:tblCellMar>
          <w:left w:w="29" w:type="dxa"/>
          <w:right w:w="29" w:type="dxa"/>
        </w:tblCellMar>
        <w:tblLook w:val="04A0" w:firstRow="1" w:lastRow="0" w:firstColumn="1" w:lastColumn="0" w:noHBand="0" w:noVBand="1"/>
      </w:tblPr>
      <w:tblGrid>
        <w:gridCol w:w="444"/>
        <w:gridCol w:w="2251"/>
        <w:gridCol w:w="6651"/>
      </w:tblGrid>
      <w:tr w:rsidR="00297D33" w:rsidRPr="00BD0A54" w14:paraId="6FBE2BE9" w14:textId="77777777" w:rsidTr="00800CCA">
        <w:tc>
          <w:tcPr>
            <w:tcW w:w="238" w:type="pct"/>
            <w:vAlign w:val="center"/>
          </w:tcPr>
          <w:p w14:paraId="0BF841C1" w14:textId="77777777" w:rsidR="00297D33" w:rsidRPr="00C62900" w:rsidRDefault="00297D33" w:rsidP="00297D33">
            <w:pPr>
              <w:tabs>
                <w:tab w:val="left" w:pos="450"/>
                <w:tab w:val="left" w:pos="540"/>
                <w:tab w:val="num" w:pos="9090"/>
              </w:tabs>
              <w:spacing w:after="0"/>
              <w:jc w:val="center"/>
              <w:rPr>
                <w:rFonts w:asciiTheme="majorHAnsi" w:hAnsiTheme="majorHAnsi" w:cstheme="majorHAnsi"/>
                <w:b/>
                <w:sz w:val="20"/>
                <w:lang w:val="uk-UA"/>
              </w:rPr>
            </w:pPr>
            <w:r w:rsidRPr="00C62900">
              <w:rPr>
                <w:rFonts w:asciiTheme="majorHAnsi" w:hAnsiTheme="majorHAnsi" w:cstheme="majorHAnsi"/>
                <w:b/>
                <w:sz w:val="20"/>
                <w:lang w:val="uk-UA"/>
              </w:rPr>
              <w:t>№</w:t>
            </w:r>
          </w:p>
        </w:tc>
        <w:tc>
          <w:tcPr>
            <w:tcW w:w="1204" w:type="pct"/>
            <w:vAlign w:val="center"/>
          </w:tcPr>
          <w:p w14:paraId="4DFF34B9" w14:textId="77777777" w:rsidR="00297D33" w:rsidRPr="00C62900" w:rsidRDefault="00297D33" w:rsidP="007C0B10">
            <w:pPr>
              <w:tabs>
                <w:tab w:val="left" w:pos="450"/>
                <w:tab w:val="left" w:pos="540"/>
                <w:tab w:val="num" w:pos="9090"/>
              </w:tabs>
              <w:spacing w:after="0"/>
              <w:rPr>
                <w:rFonts w:asciiTheme="majorHAnsi" w:hAnsiTheme="majorHAnsi" w:cstheme="majorHAnsi"/>
                <w:b/>
                <w:sz w:val="20"/>
                <w:lang w:val="uk-UA"/>
              </w:rPr>
            </w:pPr>
            <w:r w:rsidRPr="00C62900">
              <w:rPr>
                <w:rFonts w:asciiTheme="majorHAnsi" w:hAnsiTheme="majorHAnsi" w:cstheme="majorHAnsi"/>
                <w:b/>
                <w:sz w:val="20"/>
                <w:lang w:val="uk-UA"/>
              </w:rPr>
              <w:t>На що впливає / може вплинути</w:t>
            </w:r>
          </w:p>
        </w:tc>
        <w:tc>
          <w:tcPr>
            <w:tcW w:w="3558" w:type="pct"/>
            <w:vAlign w:val="center"/>
          </w:tcPr>
          <w:p w14:paraId="52966C1B" w14:textId="77777777" w:rsidR="00297D33" w:rsidRPr="00C62900" w:rsidRDefault="00297D33" w:rsidP="007C0B10">
            <w:pPr>
              <w:tabs>
                <w:tab w:val="left" w:pos="450"/>
                <w:tab w:val="left" w:pos="540"/>
                <w:tab w:val="num" w:pos="9090"/>
              </w:tabs>
              <w:spacing w:after="0"/>
              <w:rPr>
                <w:rFonts w:asciiTheme="majorHAnsi" w:hAnsiTheme="majorHAnsi" w:cstheme="majorHAnsi"/>
                <w:b/>
                <w:sz w:val="20"/>
                <w:lang w:val="uk-UA"/>
              </w:rPr>
            </w:pPr>
            <w:r w:rsidRPr="00C62900">
              <w:rPr>
                <w:rFonts w:asciiTheme="majorHAnsi" w:hAnsiTheme="majorHAnsi" w:cstheme="majorHAnsi"/>
                <w:b/>
                <w:sz w:val="20"/>
                <w:lang w:val="uk-UA"/>
              </w:rPr>
              <w:t>Можливі негативні наслідки та ризики</w:t>
            </w:r>
          </w:p>
        </w:tc>
      </w:tr>
      <w:tr w:rsidR="00297D33" w:rsidRPr="00BD0A54" w14:paraId="29306514" w14:textId="77777777" w:rsidTr="00800CCA">
        <w:tc>
          <w:tcPr>
            <w:tcW w:w="238" w:type="pct"/>
            <w:vMerge w:val="restart"/>
            <w:vAlign w:val="center"/>
          </w:tcPr>
          <w:p w14:paraId="6DA77D42" w14:textId="77777777" w:rsidR="00297D33" w:rsidRPr="00C62900" w:rsidRDefault="00297D33" w:rsidP="00297D33">
            <w:pPr>
              <w:tabs>
                <w:tab w:val="left" w:pos="450"/>
                <w:tab w:val="left" w:pos="540"/>
                <w:tab w:val="num" w:pos="9090"/>
              </w:tabs>
              <w:spacing w:after="0"/>
              <w:jc w:val="center"/>
              <w:rPr>
                <w:rFonts w:asciiTheme="majorHAnsi" w:hAnsiTheme="majorHAnsi" w:cstheme="majorHAnsi"/>
                <w:sz w:val="20"/>
                <w:lang w:val="uk-UA"/>
              </w:rPr>
            </w:pPr>
            <w:r w:rsidRPr="00C62900">
              <w:rPr>
                <w:rFonts w:asciiTheme="majorHAnsi" w:hAnsiTheme="majorHAnsi" w:cstheme="majorHAnsi"/>
                <w:sz w:val="20"/>
                <w:lang w:val="uk-UA"/>
              </w:rPr>
              <w:t>1</w:t>
            </w:r>
          </w:p>
        </w:tc>
        <w:tc>
          <w:tcPr>
            <w:tcW w:w="1204" w:type="pct"/>
            <w:vMerge w:val="restart"/>
            <w:vAlign w:val="center"/>
          </w:tcPr>
          <w:p w14:paraId="4D7D314E" w14:textId="079AF75C" w:rsidR="00297D33" w:rsidRPr="00C62900" w:rsidRDefault="00A22E33" w:rsidP="007C0B10">
            <w:pPr>
              <w:tabs>
                <w:tab w:val="left" w:pos="450"/>
                <w:tab w:val="left" w:pos="540"/>
                <w:tab w:val="num" w:pos="9090"/>
              </w:tabs>
              <w:spacing w:after="0"/>
              <w:rPr>
                <w:rFonts w:asciiTheme="majorHAnsi" w:hAnsiTheme="majorHAnsi" w:cstheme="majorHAnsi"/>
                <w:sz w:val="20"/>
                <w:lang w:val="uk-UA"/>
              </w:rPr>
            </w:pPr>
            <w:r w:rsidRPr="00C62900">
              <w:rPr>
                <w:rFonts w:asciiTheme="majorHAnsi" w:hAnsiTheme="majorHAnsi" w:cstheme="majorHAnsi"/>
                <w:sz w:val="20"/>
                <w:lang w:val="uk-UA"/>
              </w:rPr>
              <w:t>Здоров’я стада</w:t>
            </w:r>
          </w:p>
        </w:tc>
        <w:tc>
          <w:tcPr>
            <w:tcW w:w="3558" w:type="pct"/>
            <w:vAlign w:val="center"/>
          </w:tcPr>
          <w:p w14:paraId="1458AEA3" w14:textId="720BBF73" w:rsidR="00297D33" w:rsidRPr="00C62900" w:rsidRDefault="00774EEC" w:rsidP="007C0B10">
            <w:pPr>
              <w:tabs>
                <w:tab w:val="left" w:pos="450"/>
                <w:tab w:val="left" w:pos="540"/>
                <w:tab w:val="num" w:pos="9090"/>
              </w:tabs>
              <w:spacing w:after="0"/>
              <w:rPr>
                <w:rFonts w:asciiTheme="majorHAnsi" w:hAnsiTheme="majorHAnsi" w:cstheme="majorHAnsi"/>
                <w:sz w:val="20"/>
                <w:lang w:val="uk-UA"/>
              </w:rPr>
            </w:pPr>
            <w:r w:rsidRPr="00C62900">
              <w:rPr>
                <w:rFonts w:asciiTheme="majorHAnsi" w:hAnsiTheme="majorHAnsi" w:cstheme="majorHAnsi"/>
                <w:sz w:val="20"/>
                <w:lang w:val="uk-UA"/>
              </w:rPr>
              <w:t>Збільшує відсоток вимушеного вибуття тварин із стада</w:t>
            </w:r>
            <w:r w:rsidR="00857B20" w:rsidRPr="00C62900">
              <w:rPr>
                <w:rFonts w:asciiTheme="majorHAnsi" w:hAnsiTheme="majorHAnsi" w:cstheme="majorHAnsi"/>
                <w:sz w:val="20"/>
                <w:lang w:val="uk-UA"/>
              </w:rPr>
              <w:t>, в тому числі вибуття новотільних корів до 30 дня лактації</w:t>
            </w:r>
          </w:p>
        </w:tc>
      </w:tr>
      <w:tr w:rsidR="00C62900" w:rsidRPr="00BD0A54" w14:paraId="72EDD30C" w14:textId="77777777" w:rsidTr="00C62900">
        <w:trPr>
          <w:trHeight w:val="310"/>
        </w:trPr>
        <w:tc>
          <w:tcPr>
            <w:tcW w:w="238" w:type="pct"/>
            <w:vMerge/>
            <w:vAlign w:val="center"/>
          </w:tcPr>
          <w:p w14:paraId="40A27D24" w14:textId="77777777" w:rsidR="00C62900" w:rsidRPr="00C62900" w:rsidRDefault="00C62900" w:rsidP="00297D33">
            <w:pPr>
              <w:tabs>
                <w:tab w:val="left" w:pos="450"/>
                <w:tab w:val="left" w:pos="540"/>
                <w:tab w:val="num" w:pos="9090"/>
              </w:tabs>
              <w:spacing w:after="0"/>
              <w:jc w:val="center"/>
              <w:rPr>
                <w:rFonts w:asciiTheme="majorHAnsi" w:hAnsiTheme="majorHAnsi" w:cstheme="majorHAnsi"/>
                <w:sz w:val="20"/>
                <w:lang w:val="uk-UA"/>
              </w:rPr>
            </w:pPr>
          </w:p>
        </w:tc>
        <w:tc>
          <w:tcPr>
            <w:tcW w:w="1204" w:type="pct"/>
            <w:vMerge/>
            <w:vAlign w:val="center"/>
          </w:tcPr>
          <w:p w14:paraId="34A7B5DB" w14:textId="77777777" w:rsidR="00C62900" w:rsidRPr="00C62900" w:rsidRDefault="00C62900" w:rsidP="007C0B10">
            <w:pPr>
              <w:tabs>
                <w:tab w:val="left" w:pos="450"/>
                <w:tab w:val="left" w:pos="540"/>
                <w:tab w:val="num" w:pos="9090"/>
              </w:tabs>
              <w:spacing w:after="0"/>
              <w:rPr>
                <w:rFonts w:asciiTheme="majorHAnsi" w:hAnsiTheme="majorHAnsi" w:cstheme="majorHAnsi"/>
                <w:sz w:val="20"/>
                <w:lang w:val="uk-UA"/>
              </w:rPr>
            </w:pPr>
          </w:p>
        </w:tc>
        <w:tc>
          <w:tcPr>
            <w:tcW w:w="3558" w:type="pct"/>
            <w:vAlign w:val="center"/>
          </w:tcPr>
          <w:p w14:paraId="20F85BFE" w14:textId="45183218" w:rsidR="00C62900" w:rsidRPr="00C62900" w:rsidRDefault="00C62900" w:rsidP="007C0B10">
            <w:pPr>
              <w:tabs>
                <w:tab w:val="left" w:pos="450"/>
                <w:tab w:val="left" w:pos="540"/>
                <w:tab w:val="num" w:pos="9090"/>
              </w:tabs>
              <w:spacing w:after="0"/>
              <w:rPr>
                <w:rFonts w:asciiTheme="majorHAnsi" w:hAnsiTheme="majorHAnsi" w:cstheme="majorHAnsi"/>
                <w:sz w:val="20"/>
                <w:lang w:val="uk-UA"/>
              </w:rPr>
            </w:pPr>
            <w:r w:rsidRPr="00C62900">
              <w:rPr>
                <w:rFonts w:asciiTheme="majorHAnsi" w:hAnsiTheme="majorHAnsi" w:cstheme="majorHAnsi"/>
                <w:sz w:val="20"/>
                <w:lang w:val="uk-UA"/>
              </w:rPr>
              <w:t xml:space="preserve">Знижує імунітет та сприяє підвищеному ризику виникнення інфекційних </w:t>
            </w:r>
            <w:proofErr w:type="spellStart"/>
            <w:r w:rsidRPr="00C62900">
              <w:rPr>
                <w:rFonts w:asciiTheme="majorHAnsi" w:hAnsiTheme="majorHAnsi" w:cstheme="majorHAnsi"/>
                <w:sz w:val="20"/>
                <w:lang w:val="uk-UA"/>
              </w:rPr>
              <w:t>хвороб</w:t>
            </w:r>
            <w:proofErr w:type="spellEnd"/>
            <w:r w:rsidRPr="00C62900">
              <w:rPr>
                <w:rFonts w:asciiTheme="majorHAnsi" w:hAnsiTheme="majorHAnsi" w:cstheme="majorHAnsi"/>
                <w:sz w:val="20"/>
                <w:lang w:val="uk-UA"/>
              </w:rPr>
              <w:t xml:space="preserve"> в стаді</w:t>
            </w:r>
          </w:p>
        </w:tc>
      </w:tr>
      <w:tr w:rsidR="00297D33" w:rsidRPr="00BD0A54" w14:paraId="3BCB66AD" w14:textId="77777777" w:rsidTr="00800CCA">
        <w:tc>
          <w:tcPr>
            <w:tcW w:w="238" w:type="pct"/>
            <w:vMerge w:val="restart"/>
            <w:vAlign w:val="center"/>
          </w:tcPr>
          <w:p w14:paraId="10FEBCCA" w14:textId="77777777" w:rsidR="00297D33" w:rsidRPr="00C62900" w:rsidRDefault="00297D33" w:rsidP="00297D33">
            <w:pPr>
              <w:tabs>
                <w:tab w:val="left" w:pos="450"/>
                <w:tab w:val="left" w:pos="540"/>
                <w:tab w:val="num" w:pos="9090"/>
              </w:tabs>
              <w:spacing w:after="0"/>
              <w:jc w:val="center"/>
              <w:rPr>
                <w:rFonts w:asciiTheme="majorHAnsi" w:hAnsiTheme="majorHAnsi" w:cstheme="majorHAnsi"/>
                <w:sz w:val="20"/>
                <w:lang w:val="uk-UA"/>
              </w:rPr>
            </w:pPr>
            <w:r w:rsidRPr="00C62900">
              <w:rPr>
                <w:rFonts w:asciiTheme="majorHAnsi" w:hAnsiTheme="majorHAnsi" w:cstheme="majorHAnsi"/>
                <w:sz w:val="20"/>
                <w:lang w:val="uk-UA"/>
              </w:rPr>
              <w:t>2</w:t>
            </w:r>
          </w:p>
        </w:tc>
        <w:tc>
          <w:tcPr>
            <w:tcW w:w="1204" w:type="pct"/>
            <w:vMerge w:val="restart"/>
            <w:vAlign w:val="center"/>
          </w:tcPr>
          <w:p w14:paraId="179D4C5B" w14:textId="488127D1" w:rsidR="00297D33" w:rsidRPr="00C62900" w:rsidRDefault="00DC55A2" w:rsidP="007C0B10">
            <w:pPr>
              <w:tabs>
                <w:tab w:val="left" w:pos="450"/>
                <w:tab w:val="left" w:pos="540"/>
                <w:tab w:val="num" w:pos="9090"/>
              </w:tabs>
              <w:spacing w:after="0"/>
              <w:rPr>
                <w:rFonts w:asciiTheme="majorHAnsi" w:hAnsiTheme="majorHAnsi" w:cstheme="majorHAnsi"/>
                <w:sz w:val="20"/>
                <w:lang w:val="uk-UA"/>
              </w:rPr>
            </w:pPr>
            <w:r w:rsidRPr="00C62900">
              <w:rPr>
                <w:rFonts w:asciiTheme="majorHAnsi" w:hAnsiTheme="majorHAnsi" w:cstheme="majorHAnsi"/>
                <w:sz w:val="20"/>
                <w:lang w:val="uk-UA"/>
              </w:rPr>
              <w:t>Молочна продуктивність</w:t>
            </w:r>
          </w:p>
        </w:tc>
        <w:tc>
          <w:tcPr>
            <w:tcW w:w="3558" w:type="pct"/>
            <w:vAlign w:val="center"/>
          </w:tcPr>
          <w:p w14:paraId="0886F0AA" w14:textId="13674F4D" w:rsidR="00297D33" w:rsidRPr="00C62900" w:rsidRDefault="00636A10" w:rsidP="007C0B10">
            <w:pPr>
              <w:tabs>
                <w:tab w:val="left" w:pos="450"/>
                <w:tab w:val="left" w:pos="540"/>
                <w:tab w:val="num" w:pos="9090"/>
              </w:tabs>
              <w:spacing w:after="0"/>
              <w:rPr>
                <w:rFonts w:asciiTheme="majorHAnsi" w:hAnsiTheme="majorHAnsi" w:cstheme="majorHAnsi"/>
                <w:sz w:val="20"/>
                <w:lang w:val="uk-UA"/>
              </w:rPr>
            </w:pPr>
            <w:r w:rsidRPr="00C62900">
              <w:rPr>
                <w:rFonts w:asciiTheme="majorHAnsi" w:hAnsiTheme="majorHAnsi" w:cstheme="majorHAnsi"/>
                <w:sz w:val="20"/>
                <w:lang w:val="uk-UA"/>
              </w:rPr>
              <w:t>Унеможливлює проведення повноцінного роздою та досягнення пікової продуктивності, що не дозволяє більш повно р</w:t>
            </w:r>
            <w:r w:rsidR="00CF4046" w:rsidRPr="00C62900">
              <w:rPr>
                <w:rFonts w:asciiTheme="majorHAnsi" w:hAnsiTheme="majorHAnsi" w:cstheme="majorHAnsi"/>
                <w:sz w:val="20"/>
                <w:lang w:val="uk-UA"/>
              </w:rPr>
              <w:t>еалізувати</w:t>
            </w:r>
            <w:r w:rsidRPr="00C62900">
              <w:rPr>
                <w:rFonts w:asciiTheme="majorHAnsi" w:hAnsiTheme="majorHAnsi" w:cstheme="majorHAnsi"/>
                <w:sz w:val="20"/>
                <w:lang w:val="uk-UA"/>
              </w:rPr>
              <w:t xml:space="preserve"> генетичний потенціал стада </w:t>
            </w:r>
          </w:p>
        </w:tc>
      </w:tr>
      <w:tr w:rsidR="00297D33" w:rsidRPr="00BD0A54" w14:paraId="6C889153" w14:textId="77777777" w:rsidTr="00800CCA">
        <w:tc>
          <w:tcPr>
            <w:tcW w:w="238" w:type="pct"/>
            <w:vMerge/>
            <w:vAlign w:val="center"/>
          </w:tcPr>
          <w:p w14:paraId="052EC82D" w14:textId="77777777" w:rsidR="00297D33" w:rsidRPr="00C62900" w:rsidRDefault="00297D33" w:rsidP="00297D33">
            <w:pPr>
              <w:tabs>
                <w:tab w:val="left" w:pos="450"/>
                <w:tab w:val="left" w:pos="540"/>
                <w:tab w:val="num" w:pos="9090"/>
              </w:tabs>
              <w:spacing w:after="0"/>
              <w:jc w:val="center"/>
              <w:rPr>
                <w:rFonts w:asciiTheme="majorHAnsi" w:hAnsiTheme="majorHAnsi" w:cstheme="majorHAnsi"/>
                <w:sz w:val="20"/>
                <w:lang w:val="uk-UA"/>
              </w:rPr>
            </w:pPr>
          </w:p>
        </w:tc>
        <w:tc>
          <w:tcPr>
            <w:tcW w:w="1204" w:type="pct"/>
            <w:vMerge/>
            <w:vAlign w:val="center"/>
          </w:tcPr>
          <w:p w14:paraId="6EC22B34" w14:textId="77777777" w:rsidR="00297D33" w:rsidRPr="00C62900" w:rsidRDefault="00297D33" w:rsidP="007C0B10">
            <w:pPr>
              <w:tabs>
                <w:tab w:val="left" w:pos="450"/>
                <w:tab w:val="left" w:pos="540"/>
                <w:tab w:val="num" w:pos="9090"/>
              </w:tabs>
              <w:spacing w:after="0"/>
              <w:rPr>
                <w:rFonts w:asciiTheme="majorHAnsi" w:hAnsiTheme="majorHAnsi" w:cstheme="majorHAnsi"/>
                <w:sz w:val="20"/>
                <w:lang w:val="uk-UA"/>
              </w:rPr>
            </w:pPr>
          </w:p>
        </w:tc>
        <w:tc>
          <w:tcPr>
            <w:tcW w:w="3558" w:type="pct"/>
            <w:vAlign w:val="center"/>
          </w:tcPr>
          <w:p w14:paraId="2A006752" w14:textId="1E5ECC0F" w:rsidR="00297D33" w:rsidRPr="00C62900" w:rsidRDefault="008B0C52" w:rsidP="007C0B10">
            <w:pPr>
              <w:tabs>
                <w:tab w:val="left" w:pos="450"/>
                <w:tab w:val="left" w:pos="540"/>
                <w:tab w:val="num" w:pos="9090"/>
              </w:tabs>
              <w:spacing w:after="0"/>
              <w:rPr>
                <w:rFonts w:asciiTheme="majorHAnsi" w:hAnsiTheme="majorHAnsi" w:cstheme="majorHAnsi"/>
                <w:sz w:val="20"/>
                <w:lang w:val="uk-UA"/>
              </w:rPr>
            </w:pPr>
            <w:r w:rsidRPr="00C62900">
              <w:rPr>
                <w:rFonts w:asciiTheme="majorHAnsi" w:hAnsiTheme="majorHAnsi" w:cstheme="majorHAnsi"/>
                <w:sz w:val="20"/>
                <w:lang w:val="uk-UA"/>
              </w:rPr>
              <w:t>Кожний недоотриманий кг молока на піку лактації призводить до недоодержання не менше 200 кг молока від корови за лактацію</w:t>
            </w:r>
          </w:p>
        </w:tc>
      </w:tr>
      <w:tr w:rsidR="00297D33" w:rsidRPr="00BD0A54" w14:paraId="34FEA45B" w14:textId="77777777" w:rsidTr="00800CCA">
        <w:trPr>
          <w:trHeight w:val="268"/>
        </w:trPr>
        <w:tc>
          <w:tcPr>
            <w:tcW w:w="238" w:type="pct"/>
            <w:vAlign w:val="center"/>
          </w:tcPr>
          <w:p w14:paraId="4E3C0381" w14:textId="77777777" w:rsidR="00297D33" w:rsidRPr="00C62900" w:rsidRDefault="00297D33" w:rsidP="00297D33">
            <w:pPr>
              <w:tabs>
                <w:tab w:val="left" w:pos="450"/>
                <w:tab w:val="left" w:pos="540"/>
                <w:tab w:val="num" w:pos="9090"/>
              </w:tabs>
              <w:spacing w:after="0"/>
              <w:jc w:val="center"/>
              <w:rPr>
                <w:rFonts w:asciiTheme="majorHAnsi" w:hAnsiTheme="majorHAnsi" w:cstheme="majorHAnsi"/>
                <w:sz w:val="20"/>
                <w:lang w:val="uk-UA"/>
              </w:rPr>
            </w:pPr>
            <w:r w:rsidRPr="00C62900">
              <w:rPr>
                <w:rFonts w:asciiTheme="majorHAnsi" w:hAnsiTheme="majorHAnsi" w:cstheme="majorHAnsi"/>
                <w:sz w:val="20"/>
                <w:lang w:val="uk-UA"/>
              </w:rPr>
              <w:t>3</w:t>
            </w:r>
          </w:p>
        </w:tc>
        <w:tc>
          <w:tcPr>
            <w:tcW w:w="1204" w:type="pct"/>
            <w:vAlign w:val="center"/>
          </w:tcPr>
          <w:p w14:paraId="6F5F4A7F" w14:textId="15E8EDAC" w:rsidR="00297D33" w:rsidRPr="00C62900" w:rsidRDefault="00A836A4" w:rsidP="007C0B10">
            <w:pPr>
              <w:tabs>
                <w:tab w:val="left" w:pos="450"/>
                <w:tab w:val="left" w:pos="540"/>
                <w:tab w:val="num" w:pos="9090"/>
              </w:tabs>
              <w:spacing w:after="0"/>
              <w:rPr>
                <w:rFonts w:asciiTheme="majorHAnsi" w:hAnsiTheme="majorHAnsi" w:cstheme="majorHAnsi"/>
                <w:sz w:val="20"/>
                <w:lang w:val="uk-UA"/>
              </w:rPr>
            </w:pPr>
            <w:r w:rsidRPr="00C62900">
              <w:rPr>
                <w:rFonts w:asciiTheme="majorHAnsi" w:hAnsiTheme="majorHAnsi" w:cstheme="majorHAnsi"/>
                <w:sz w:val="20"/>
                <w:lang w:val="uk-UA"/>
              </w:rPr>
              <w:t>Відтворна здатність</w:t>
            </w:r>
          </w:p>
        </w:tc>
        <w:tc>
          <w:tcPr>
            <w:tcW w:w="3558" w:type="pct"/>
            <w:vAlign w:val="center"/>
          </w:tcPr>
          <w:p w14:paraId="35B9D3C9" w14:textId="50FDA4D0" w:rsidR="00297D33" w:rsidRPr="00C62900" w:rsidRDefault="00857B20" w:rsidP="007C0B10">
            <w:pPr>
              <w:tabs>
                <w:tab w:val="left" w:pos="450"/>
                <w:tab w:val="left" w:pos="540"/>
                <w:tab w:val="num" w:pos="9090"/>
              </w:tabs>
              <w:spacing w:after="0"/>
              <w:rPr>
                <w:rFonts w:asciiTheme="majorHAnsi" w:hAnsiTheme="majorHAnsi" w:cstheme="majorHAnsi"/>
                <w:sz w:val="20"/>
                <w:lang w:val="uk-UA"/>
              </w:rPr>
            </w:pPr>
            <w:proofErr w:type="spellStart"/>
            <w:r w:rsidRPr="00C62900">
              <w:rPr>
                <w:rFonts w:asciiTheme="majorHAnsi" w:hAnsiTheme="majorHAnsi" w:cstheme="majorHAnsi"/>
                <w:sz w:val="20"/>
                <w:lang w:val="uk-UA"/>
              </w:rPr>
              <w:t>Кетоз</w:t>
            </w:r>
            <w:proofErr w:type="spellEnd"/>
            <w:r w:rsidRPr="00C62900">
              <w:rPr>
                <w:rFonts w:asciiTheme="majorHAnsi" w:hAnsiTheme="majorHAnsi" w:cstheme="majorHAnsi"/>
                <w:sz w:val="20"/>
                <w:lang w:val="uk-UA"/>
              </w:rPr>
              <w:t xml:space="preserve"> погіршує процес відновлення відтворної здатності корови після отелення</w:t>
            </w:r>
          </w:p>
        </w:tc>
      </w:tr>
    </w:tbl>
    <w:p w14:paraId="576A4E0C" w14:textId="77777777" w:rsidR="00261708" w:rsidRDefault="00261708" w:rsidP="007C0B10">
      <w:pPr>
        <w:pStyle w:val="Heading1"/>
        <w:rPr>
          <w:lang w:val="uk-UA"/>
        </w:rPr>
      </w:pPr>
      <w:bookmarkStart w:id="4" w:name="_Toc16178184"/>
      <w:r>
        <w:rPr>
          <w:lang w:val="uk-UA"/>
        </w:rPr>
        <w:t>Користувачі</w:t>
      </w:r>
      <w:r w:rsidR="006C5A36">
        <w:rPr>
          <w:lang w:val="uk-UA"/>
        </w:rPr>
        <w:t xml:space="preserve"> протоколу:</w:t>
      </w:r>
      <w:bookmarkEnd w:id="4"/>
    </w:p>
    <w:p w14:paraId="05284E08" w14:textId="77777777" w:rsidR="00A22E33" w:rsidRPr="00C62900" w:rsidRDefault="00A22E33" w:rsidP="00A22E33">
      <w:pPr>
        <w:pStyle w:val="ListParagraph"/>
        <w:numPr>
          <w:ilvl w:val="0"/>
          <w:numId w:val="48"/>
        </w:numPr>
        <w:rPr>
          <w:sz w:val="20"/>
          <w:lang w:val="uk-UA"/>
        </w:rPr>
      </w:pPr>
      <w:bookmarkStart w:id="5" w:name="_Toc16178185"/>
      <w:bookmarkStart w:id="6" w:name="_Toc495671227"/>
      <w:r w:rsidRPr="00C62900">
        <w:rPr>
          <w:sz w:val="20"/>
          <w:lang w:val="uk-UA"/>
        </w:rPr>
        <w:t>Дія цього Протоколу поширюються на всі структурні підрозділи та бізнес-напрямки с/г підприємства, задіяні у групі бізнес-процесів.</w:t>
      </w:r>
    </w:p>
    <w:p w14:paraId="7646332A" w14:textId="77777777" w:rsidR="00A22E33" w:rsidRPr="00C62900" w:rsidRDefault="00A22E33" w:rsidP="00A22E33">
      <w:pPr>
        <w:pStyle w:val="ListParagraph"/>
        <w:numPr>
          <w:ilvl w:val="1"/>
          <w:numId w:val="41"/>
        </w:numPr>
        <w:rPr>
          <w:sz w:val="20"/>
          <w:lang w:val="uk-UA"/>
        </w:rPr>
      </w:pPr>
      <w:r w:rsidRPr="00C62900">
        <w:rPr>
          <w:sz w:val="20"/>
          <w:lang w:val="uk-UA"/>
        </w:rPr>
        <w:t xml:space="preserve"> Годівля стада</w:t>
      </w:r>
    </w:p>
    <w:p w14:paraId="7E25C8AD" w14:textId="77777777" w:rsidR="00A22E33" w:rsidRPr="00C62900" w:rsidRDefault="00A22E33" w:rsidP="00A22E33">
      <w:pPr>
        <w:pStyle w:val="ListParagraph"/>
        <w:numPr>
          <w:ilvl w:val="1"/>
          <w:numId w:val="41"/>
        </w:numPr>
        <w:rPr>
          <w:sz w:val="20"/>
          <w:lang w:val="uk-UA"/>
        </w:rPr>
      </w:pPr>
      <w:r w:rsidRPr="00C62900">
        <w:rPr>
          <w:sz w:val="20"/>
          <w:lang w:val="uk-UA"/>
        </w:rPr>
        <w:t>Приготування комбікормів</w:t>
      </w:r>
    </w:p>
    <w:p w14:paraId="0A907D87" w14:textId="6BD05A63" w:rsidR="00A22E33" w:rsidRPr="00C62900" w:rsidRDefault="00A22E33" w:rsidP="00A22E33">
      <w:pPr>
        <w:pStyle w:val="ListParagraph"/>
        <w:numPr>
          <w:ilvl w:val="1"/>
          <w:numId w:val="41"/>
        </w:numPr>
        <w:rPr>
          <w:sz w:val="20"/>
          <w:lang w:val="uk-UA"/>
        </w:rPr>
      </w:pPr>
      <w:r w:rsidRPr="00C62900">
        <w:rPr>
          <w:sz w:val="20"/>
          <w:lang w:val="uk-UA"/>
        </w:rPr>
        <w:t>Відтворення стада</w:t>
      </w:r>
    </w:p>
    <w:p w14:paraId="33288A0B" w14:textId="4D849709" w:rsidR="00E02BF4" w:rsidRPr="00C62900" w:rsidRDefault="00E02BF4" w:rsidP="00A22E33">
      <w:pPr>
        <w:pStyle w:val="ListParagraph"/>
        <w:numPr>
          <w:ilvl w:val="1"/>
          <w:numId w:val="41"/>
        </w:numPr>
        <w:rPr>
          <w:sz w:val="20"/>
          <w:lang w:val="uk-UA"/>
        </w:rPr>
      </w:pPr>
      <w:r w:rsidRPr="00C62900">
        <w:rPr>
          <w:sz w:val="20"/>
          <w:lang w:val="uk-UA"/>
        </w:rPr>
        <w:t>Вирощування та заготівля об’ємистих кормів</w:t>
      </w:r>
    </w:p>
    <w:p w14:paraId="62DD9D95" w14:textId="77777777" w:rsidR="00297D33" w:rsidRPr="00800CCA" w:rsidRDefault="00800CCA" w:rsidP="00297D33">
      <w:pPr>
        <w:pStyle w:val="Heading1"/>
        <w:rPr>
          <w:lang w:val="uk-UA"/>
        </w:rPr>
      </w:pPr>
      <w:r>
        <w:rPr>
          <w:lang w:val="uk-UA"/>
        </w:rPr>
        <w:t>П</w:t>
      </w:r>
      <w:r w:rsidR="00297D33" w:rsidRPr="00800CCA">
        <w:rPr>
          <w:lang w:val="uk-UA"/>
        </w:rPr>
        <w:t>орядок роботи з ротоколом:</w:t>
      </w:r>
      <w:bookmarkEnd w:id="5"/>
    </w:p>
    <w:p w14:paraId="6AF34FC4" w14:textId="77777777" w:rsidR="00297D33" w:rsidRPr="00C62900" w:rsidRDefault="00297D33" w:rsidP="00297D33">
      <w:pPr>
        <w:pStyle w:val="ListParagraph"/>
        <w:numPr>
          <w:ilvl w:val="0"/>
          <w:numId w:val="49"/>
        </w:numPr>
        <w:rPr>
          <w:sz w:val="20"/>
          <w:lang w:val="uk-UA"/>
        </w:rPr>
      </w:pPr>
      <w:r w:rsidRPr="00C62900">
        <w:rPr>
          <w:sz w:val="20"/>
          <w:lang w:val="uk-UA"/>
        </w:rPr>
        <w:t>Проаналізуйте</w:t>
      </w:r>
      <w:r w:rsidR="00800CCA" w:rsidRPr="00C62900">
        <w:rPr>
          <w:sz w:val="20"/>
          <w:lang w:val="uk-UA"/>
        </w:rPr>
        <w:t xml:space="preserve"> </w:t>
      </w:r>
      <w:r w:rsidR="00800CCA" w:rsidRPr="00C62900">
        <w:rPr>
          <w:b/>
          <w:sz w:val="20"/>
          <w:lang w:val="uk-UA"/>
        </w:rPr>
        <w:t>всі</w:t>
      </w:r>
      <w:r w:rsidRPr="00C62900">
        <w:rPr>
          <w:sz w:val="20"/>
          <w:lang w:val="uk-UA"/>
        </w:rPr>
        <w:t xml:space="preserve"> можливі причини виникнення проблеми</w:t>
      </w:r>
      <w:r w:rsidR="00800CCA" w:rsidRPr="00C62900">
        <w:rPr>
          <w:sz w:val="20"/>
          <w:lang w:val="uk-UA"/>
        </w:rPr>
        <w:t>, зазначені в дереві прийняття рішення</w:t>
      </w:r>
      <w:r w:rsidR="009524B9" w:rsidRPr="00C62900">
        <w:rPr>
          <w:sz w:val="20"/>
          <w:lang w:val="uk-UA"/>
        </w:rPr>
        <w:t>. З</w:t>
      </w:r>
      <w:r w:rsidRPr="00C62900">
        <w:rPr>
          <w:sz w:val="20"/>
          <w:lang w:val="uk-UA"/>
        </w:rPr>
        <w:t xml:space="preserve">найдіть </w:t>
      </w:r>
      <w:r w:rsidR="00800CCA" w:rsidRPr="00C62900">
        <w:rPr>
          <w:sz w:val="20"/>
          <w:lang w:val="uk-UA"/>
        </w:rPr>
        <w:t>факти, що підтверджують наявність даних проблем</w:t>
      </w:r>
    </w:p>
    <w:p w14:paraId="13480EF6" w14:textId="77777777" w:rsidR="00297D33" w:rsidRPr="00C62900" w:rsidRDefault="00297D33" w:rsidP="00297D33">
      <w:pPr>
        <w:pStyle w:val="ListParagraph"/>
        <w:numPr>
          <w:ilvl w:val="0"/>
          <w:numId w:val="49"/>
        </w:numPr>
        <w:rPr>
          <w:sz w:val="20"/>
          <w:lang w:val="uk-UA"/>
        </w:rPr>
      </w:pPr>
      <w:r w:rsidRPr="00C62900">
        <w:rPr>
          <w:sz w:val="20"/>
          <w:lang w:val="uk-UA"/>
        </w:rPr>
        <w:t>Застосуйте коригу</w:t>
      </w:r>
      <w:r w:rsidR="009524B9" w:rsidRPr="00C62900">
        <w:rPr>
          <w:sz w:val="20"/>
          <w:lang w:val="uk-UA"/>
        </w:rPr>
        <w:t>ючі</w:t>
      </w:r>
      <w:r w:rsidRPr="00C62900">
        <w:rPr>
          <w:sz w:val="20"/>
          <w:lang w:val="uk-UA"/>
        </w:rPr>
        <w:t xml:space="preserve"> дії</w:t>
      </w:r>
    </w:p>
    <w:p w14:paraId="4E72B77A" w14:textId="77777777" w:rsidR="00297D33" w:rsidRPr="00C62900" w:rsidRDefault="009524B9" w:rsidP="00297D33">
      <w:pPr>
        <w:pStyle w:val="ListParagraph"/>
        <w:numPr>
          <w:ilvl w:val="0"/>
          <w:numId w:val="49"/>
        </w:numPr>
        <w:rPr>
          <w:sz w:val="20"/>
          <w:lang w:val="uk-UA"/>
        </w:rPr>
      </w:pPr>
      <w:r w:rsidRPr="00C62900">
        <w:rPr>
          <w:sz w:val="20"/>
          <w:lang w:val="uk-UA"/>
        </w:rPr>
        <w:t>Застосуйте контрольні дії – п</w:t>
      </w:r>
      <w:r w:rsidR="00800CCA" w:rsidRPr="00C62900">
        <w:rPr>
          <w:sz w:val="20"/>
          <w:lang w:val="uk-UA"/>
        </w:rPr>
        <w:t>роконтролюйте відновлення нормальної роботи</w:t>
      </w:r>
      <w:r w:rsidRPr="00C62900">
        <w:rPr>
          <w:sz w:val="20"/>
          <w:lang w:val="uk-UA"/>
        </w:rPr>
        <w:t xml:space="preserve"> (в дозволених межах відхилень від цільових / планових показників)</w:t>
      </w:r>
    </w:p>
    <w:p w14:paraId="21F5A16F" w14:textId="77777777" w:rsidR="00646AA0" w:rsidRPr="00310D0D" w:rsidRDefault="00646AA0" w:rsidP="007C0B10">
      <w:pPr>
        <w:pStyle w:val="Heading1"/>
        <w:rPr>
          <w:lang w:val="uk-UA"/>
        </w:rPr>
      </w:pPr>
      <w:bookmarkStart w:id="7" w:name="_Toc16178186"/>
      <w:r w:rsidRPr="00310D0D">
        <w:rPr>
          <w:lang w:val="uk-UA"/>
        </w:rPr>
        <w:t>Терміни, визначення і скорочення</w:t>
      </w:r>
      <w:bookmarkEnd w:id="6"/>
      <w:bookmarkEnd w:id="7"/>
    </w:p>
    <w:p w14:paraId="74EF0556" w14:textId="77777777" w:rsidR="00DC27D2" w:rsidRPr="00C62900" w:rsidRDefault="00DC27D2" w:rsidP="00C62900">
      <w:pPr>
        <w:spacing w:after="0"/>
        <w:rPr>
          <w:rFonts w:asciiTheme="majorHAnsi" w:hAnsiTheme="majorHAnsi" w:cstheme="majorHAnsi"/>
          <w:sz w:val="20"/>
          <w:lang w:val="uk-UA"/>
        </w:rPr>
      </w:pPr>
      <w:r w:rsidRPr="00C62900">
        <w:rPr>
          <w:rFonts w:asciiTheme="majorHAnsi" w:hAnsiTheme="majorHAnsi" w:cstheme="majorHAnsi"/>
          <w:sz w:val="20"/>
          <w:lang w:val="uk-UA"/>
        </w:rPr>
        <w:t>СР – суха речовина</w:t>
      </w:r>
    </w:p>
    <w:p w14:paraId="10ACB98B" w14:textId="77777777" w:rsidR="00DC27D2" w:rsidRPr="00C62900" w:rsidRDefault="00DC27D2" w:rsidP="00C62900">
      <w:pPr>
        <w:spacing w:after="0"/>
        <w:rPr>
          <w:rFonts w:asciiTheme="majorHAnsi" w:hAnsiTheme="majorHAnsi" w:cstheme="majorHAnsi"/>
          <w:sz w:val="20"/>
          <w:lang w:val="uk-UA"/>
        </w:rPr>
      </w:pPr>
      <w:r w:rsidRPr="00C62900">
        <w:rPr>
          <w:rFonts w:asciiTheme="majorHAnsi" w:hAnsiTheme="majorHAnsi" w:cstheme="majorHAnsi"/>
          <w:sz w:val="20"/>
          <w:lang w:val="uk-UA"/>
        </w:rPr>
        <w:t>НДК – нейтрально-</w:t>
      </w:r>
      <w:proofErr w:type="spellStart"/>
      <w:r w:rsidRPr="00C62900">
        <w:rPr>
          <w:rFonts w:asciiTheme="majorHAnsi" w:hAnsiTheme="majorHAnsi" w:cstheme="majorHAnsi"/>
          <w:sz w:val="20"/>
          <w:lang w:val="uk-UA"/>
        </w:rPr>
        <w:t>детергентна</w:t>
      </w:r>
      <w:proofErr w:type="spellEnd"/>
      <w:r w:rsidRPr="00C62900">
        <w:rPr>
          <w:rFonts w:asciiTheme="majorHAnsi" w:hAnsiTheme="majorHAnsi" w:cstheme="majorHAnsi"/>
          <w:sz w:val="20"/>
          <w:lang w:val="uk-UA"/>
        </w:rPr>
        <w:t xml:space="preserve"> клітковина раціону</w:t>
      </w:r>
    </w:p>
    <w:p w14:paraId="4D56C25E" w14:textId="77777777" w:rsidR="00DC27D2" w:rsidRPr="00C62900" w:rsidRDefault="00DC27D2" w:rsidP="00C62900">
      <w:pPr>
        <w:spacing w:after="0"/>
        <w:rPr>
          <w:rFonts w:asciiTheme="majorHAnsi" w:hAnsiTheme="majorHAnsi" w:cstheme="majorHAnsi"/>
          <w:sz w:val="20"/>
          <w:lang w:val="uk-UA"/>
        </w:rPr>
      </w:pPr>
      <w:r w:rsidRPr="00C62900">
        <w:rPr>
          <w:rFonts w:asciiTheme="majorHAnsi" w:hAnsiTheme="majorHAnsi" w:cstheme="majorHAnsi"/>
          <w:sz w:val="20"/>
          <w:lang w:val="uk-UA"/>
        </w:rPr>
        <w:t xml:space="preserve">НДК основних кормів – нейтрально </w:t>
      </w:r>
      <w:proofErr w:type="spellStart"/>
      <w:r w:rsidRPr="00C62900">
        <w:rPr>
          <w:rFonts w:asciiTheme="majorHAnsi" w:hAnsiTheme="majorHAnsi" w:cstheme="majorHAnsi"/>
          <w:sz w:val="20"/>
          <w:lang w:val="uk-UA"/>
        </w:rPr>
        <w:t>детергентна</w:t>
      </w:r>
      <w:proofErr w:type="spellEnd"/>
      <w:r w:rsidRPr="00C62900">
        <w:rPr>
          <w:rFonts w:asciiTheme="majorHAnsi" w:hAnsiTheme="majorHAnsi" w:cstheme="majorHAnsi"/>
          <w:sz w:val="20"/>
          <w:lang w:val="uk-UA"/>
        </w:rPr>
        <w:t xml:space="preserve"> клітковина раціону, що надходить з об’ємистих кормів</w:t>
      </w:r>
    </w:p>
    <w:p w14:paraId="54FE5F55" w14:textId="48B7A506" w:rsidR="001F738B" w:rsidRPr="00C62900" w:rsidRDefault="001F738B" w:rsidP="00C62900">
      <w:pPr>
        <w:spacing w:after="0"/>
        <w:rPr>
          <w:rFonts w:asciiTheme="majorHAnsi" w:hAnsiTheme="majorHAnsi" w:cstheme="majorHAnsi"/>
          <w:sz w:val="20"/>
          <w:lang w:val="uk-UA"/>
        </w:rPr>
      </w:pPr>
      <w:proofErr w:type="spellStart"/>
      <w:r w:rsidRPr="00C62900">
        <w:rPr>
          <w:rFonts w:asciiTheme="majorHAnsi" w:hAnsiTheme="majorHAnsi" w:cstheme="majorHAnsi"/>
          <w:sz w:val="20"/>
        </w:rPr>
        <w:t>peNDF</w:t>
      </w:r>
      <w:proofErr w:type="spellEnd"/>
      <w:r w:rsidRPr="00BD0A54">
        <w:rPr>
          <w:rFonts w:asciiTheme="majorHAnsi" w:hAnsiTheme="majorHAnsi" w:cstheme="majorHAnsi"/>
          <w:sz w:val="20"/>
          <w:lang w:val="ru-RU"/>
        </w:rPr>
        <w:t xml:space="preserve"> – </w:t>
      </w:r>
      <w:proofErr w:type="spellStart"/>
      <w:r w:rsidRPr="00C62900">
        <w:rPr>
          <w:rFonts w:asciiTheme="majorHAnsi" w:hAnsiTheme="majorHAnsi" w:cstheme="majorHAnsi"/>
          <w:sz w:val="20"/>
          <w:lang w:val="ru-RU"/>
        </w:rPr>
        <w:t>ефективна</w:t>
      </w:r>
      <w:proofErr w:type="spellEnd"/>
      <w:r w:rsidRPr="00C62900">
        <w:rPr>
          <w:rFonts w:asciiTheme="majorHAnsi" w:hAnsiTheme="majorHAnsi" w:cstheme="majorHAnsi"/>
          <w:sz w:val="20"/>
          <w:lang w:val="ru-RU"/>
        </w:rPr>
        <w:t xml:space="preserve"> </w:t>
      </w:r>
      <w:proofErr w:type="spellStart"/>
      <w:r w:rsidRPr="00C62900">
        <w:rPr>
          <w:rFonts w:asciiTheme="majorHAnsi" w:hAnsiTheme="majorHAnsi" w:cstheme="majorHAnsi"/>
          <w:sz w:val="20"/>
          <w:lang w:val="ru-RU"/>
        </w:rPr>
        <w:t>клітковина</w:t>
      </w:r>
      <w:proofErr w:type="spellEnd"/>
      <w:r w:rsidRPr="00C62900">
        <w:rPr>
          <w:rFonts w:asciiTheme="majorHAnsi" w:hAnsiTheme="majorHAnsi" w:cstheme="majorHAnsi"/>
          <w:sz w:val="20"/>
          <w:lang w:val="ru-RU"/>
        </w:rPr>
        <w:t xml:space="preserve"> </w:t>
      </w:r>
      <w:proofErr w:type="spellStart"/>
      <w:r w:rsidRPr="00C62900">
        <w:rPr>
          <w:rFonts w:asciiTheme="majorHAnsi" w:hAnsiTheme="majorHAnsi" w:cstheme="majorHAnsi"/>
          <w:sz w:val="20"/>
          <w:lang w:val="ru-RU"/>
        </w:rPr>
        <w:t>раціону</w:t>
      </w:r>
      <w:proofErr w:type="spellEnd"/>
    </w:p>
    <w:p w14:paraId="146B64D2" w14:textId="6ACCFC77" w:rsidR="00DC27D2" w:rsidRPr="00C62900" w:rsidRDefault="00DC27D2" w:rsidP="00C62900">
      <w:pPr>
        <w:spacing w:after="0"/>
        <w:rPr>
          <w:rFonts w:asciiTheme="majorHAnsi" w:hAnsiTheme="majorHAnsi" w:cstheme="majorHAnsi"/>
          <w:sz w:val="20"/>
          <w:lang w:val="uk-UA"/>
        </w:rPr>
      </w:pPr>
      <w:r w:rsidRPr="00C62900">
        <w:rPr>
          <w:rFonts w:asciiTheme="majorHAnsi" w:hAnsiTheme="majorHAnsi" w:cstheme="majorHAnsi"/>
          <w:sz w:val="20"/>
          <w:lang w:val="uk-UA"/>
        </w:rPr>
        <w:t>Перетравна НДК – нейтрально-</w:t>
      </w:r>
      <w:proofErr w:type="spellStart"/>
      <w:r w:rsidRPr="00C62900">
        <w:rPr>
          <w:rFonts w:asciiTheme="majorHAnsi" w:hAnsiTheme="majorHAnsi" w:cstheme="majorHAnsi"/>
          <w:sz w:val="20"/>
          <w:lang w:val="uk-UA"/>
        </w:rPr>
        <w:t>детергентна</w:t>
      </w:r>
      <w:proofErr w:type="spellEnd"/>
      <w:r w:rsidRPr="00C62900">
        <w:rPr>
          <w:rFonts w:asciiTheme="majorHAnsi" w:hAnsiTheme="majorHAnsi" w:cstheme="majorHAnsi"/>
          <w:sz w:val="20"/>
          <w:lang w:val="uk-UA"/>
        </w:rPr>
        <w:t xml:space="preserve"> клітковина раціону, що ферментується в рубці впродовж 30 годин</w:t>
      </w:r>
    </w:p>
    <w:p w14:paraId="77078981" w14:textId="06EBF082" w:rsidR="00DC27D2" w:rsidRPr="00C62900" w:rsidRDefault="00DC27D2" w:rsidP="00C62900">
      <w:pPr>
        <w:spacing w:after="0"/>
        <w:rPr>
          <w:rFonts w:asciiTheme="majorHAnsi" w:hAnsiTheme="majorHAnsi" w:cstheme="majorHAnsi"/>
          <w:sz w:val="20"/>
          <w:lang w:val="uk-UA"/>
        </w:rPr>
      </w:pPr>
      <w:r w:rsidRPr="00C62900">
        <w:rPr>
          <w:rFonts w:asciiTheme="majorHAnsi" w:hAnsiTheme="majorHAnsi" w:cstheme="majorHAnsi"/>
          <w:sz w:val="20"/>
          <w:lang w:val="uk-UA"/>
        </w:rPr>
        <w:t>Структурні вуглеводні – нейтрально-</w:t>
      </w:r>
      <w:proofErr w:type="spellStart"/>
      <w:r w:rsidRPr="00C62900">
        <w:rPr>
          <w:rFonts w:asciiTheme="majorHAnsi" w:hAnsiTheme="majorHAnsi" w:cstheme="majorHAnsi"/>
          <w:sz w:val="20"/>
          <w:lang w:val="uk-UA"/>
        </w:rPr>
        <w:t>детергентна</w:t>
      </w:r>
      <w:proofErr w:type="spellEnd"/>
      <w:r w:rsidRPr="00C62900">
        <w:rPr>
          <w:rFonts w:asciiTheme="majorHAnsi" w:hAnsiTheme="majorHAnsi" w:cstheme="majorHAnsi"/>
          <w:sz w:val="20"/>
          <w:lang w:val="uk-UA"/>
        </w:rPr>
        <w:t xml:space="preserve"> клітковина, кислото-</w:t>
      </w:r>
      <w:proofErr w:type="spellStart"/>
      <w:r w:rsidRPr="00C62900">
        <w:rPr>
          <w:rFonts w:asciiTheme="majorHAnsi" w:hAnsiTheme="majorHAnsi" w:cstheme="majorHAnsi"/>
          <w:sz w:val="20"/>
          <w:lang w:val="uk-UA"/>
        </w:rPr>
        <w:t>детергентна</w:t>
      </w:r>
      <w:proofErr w:type="spellEnd"/>
      <w:r w:rsidRPr="00C62900">
        <w:rPr>
          <w:rFonts w:asciiTheme="majorHAnsi" w:hAnsiTheme="majorHAnsi" w:cstheme="majorHAnsi"/>
          <w:sz w:val="20"/>
          <w:lang w:val="uk-UA"/>
        </w:rPr>
        <w:t xml:space="preserve"> клітковина, </w:t>
      </w:r>
      <w:r w:rsidR="00465A88" w:rsidRPr="00C62900">
        <w:rPr>
          <w:rFonts w:asciiTheme="majorHAnsi" w:hAnsiTheme="majorHAnsi" w:cstheme="majorHAnsi"/>
          <w:sz w:val="20"/>
          <w:lang w:val="uk-UA"/>
        </w:rPr>
        <w:t>лігнін</w:t>
      </w:r>
    </w:p>
    <w:p w14:paraId="7733030F" w14:textId="72A3147A" w:rsidR="00DC27D2" w:rsidRPr="00C62900" w:rsidRDefault="00DC27D2" w:rsidP="00C62900">
      <w:pPr>
        <w:spacing w:after="0"/>
        <w:rPr>
          <w:rFonts w:asciiTheme="majorHAnsi" w:hAnsiTheme="majorHAnsi" w:cstheme="majorHAnsi"/>
          <w:sz w:val="20"/>
          <w:lang w:val="uk-UA"/>
        </w:rPr>
      </w:pPr>
      <w:r w:rsidRPr="00C62900">
        <w:rPr>
          <w:rFonts w:asciiTheme="majorHAnsi" w:hAnsiTheme="majorHAnsi" w:cstheme="majorHAnsi"/>
          <w:sz w:val="20"/>
          <w:lang w:val="uk-UA"/>
        </w:rPr>
        <w:t>Неструктурні вуглеводні – крохмаль, цукор</w:t>
      </w:r>
    </w:p>
    <w:p w14:paraId="34B2E3F2" w14:textId="7FD6D625" w:rsidR="00646AA0" w:rsidRPr="00310D0D" w:rsidRDefault="00104FA6" w:rsidP="00C62900">
      <w:pPr>
        <w:spacing w:after="0"/>
        <w:rPr>
          <w:lang w:val="uk-UA"/>
        </w:rPr>
      </w:pPr>
      <w:r w:rsidRPr="00C62900">
        <w:rPr>
          <w:rFonts w:asciiTheme="majorHAnsi" w:hAnsiTheme="majorHAnsi" w:cstheme="majorHAnsi"/>
          <w:sz w:val="20"/>
          <w:lang w:val="uk-UA"/>
        </w:rPr>
        <w:t xml:space="preserve">Масляна кислота – небажаний продукт ферментації </w:t>
      </w:r>
      <w:r w:rsidR="001C443B" w:rsidRPr="00C62900">
        <w:rPr>
          <w:rFonts w:asciiTheme="majorHAnsi" w:hAnsiTheme="majorHAnsi" w:cstheme="majorHAnsi"/>
          <w:sz w:val="20"/>
          <w:lang w:val="uk-UA"/>
        </w:rPr>
        <w:t>силосу та сінажу</w:t>
      </w:r>
      <w:r w:rsidR="00C62900">
        <w:rPr>
          <w:rFonts w:asciiTheme="majorHAnsi" w:hAnsiTheme="majorHAnsi" w:cstheme="majorHAnsi"/>
          <w:sz w:val="20"/>
          <w:lang w:val="uk-UA"/>
        </w:rPr>
        <w:t xml:space="preserve"> </w:t>
      </w:r>
    </w:p>
    <w:p w14:paraId="5E030C50" w14:textId="77777777" w:rsidR="009B1D04" w:rsidRDefault="009B1D04">
      <w:pPr>
        <w:rPr>
          <w:rFonts w:asciiTheme="majorHAnsi" w:hAnsiTheme="majorHAnsi" w:cstheme="majorHAnsi"/>
          <w:lang w:val="uk-UA"/>
        </w:rPr>
        <w:sectPr w:rsidR="009B1D04" w:rsidSect="003F6192">
          <w:headerReference w:type="default" r:id="rId12"/>
          <w:footerReference w:type="default" r:id="rId13"/>
          <w:headerReference w:type="first" r:id="rId14"/>
          <w:footerReference w:type="first" r:id="rId15"/>
          <w:pgSz w:w="11907" w:h="16840" w:code="9"/>
          <w:pgMar w:top="1134" w:right="850" w:bottom="1134" w:left="1701" w:header="284" w:footer="510" w:gutter="0"/>
          <w:pgNumType w:start="0"/>
          <w:cols w:space="720"/>
          <w:titlePg/>
          <w:docGrid w:linePitch="299"/>
        </w:sectPr>
      </w:pPr>
    </w:p>
    <w:p w14:paraId="35FC2EB5" w14:textId="3C485477" w:rsidR="006E5341" w:rsidRDefault="00FA7709" w:rsidP="00C62900">
      <w:pPr>
        <w:pStyle w:val="Heading1"/>
        <w:spacing w:before="0" w:after="0"/>
        <w:rPr>
          <w:lang w:val="ru-RU"/>
        </w:rPr>
      </w:pPr>
      <w:bookmarkStart w:id="9" w:name="_Toc16178187"/>
      <w:r w:rsidRPr="00F73DCB">
        <w:rPr>
          <w:lang w:val="ru-RU"/>
        </w:rPr>
        <w:lastRenderedPageBreak/>
        <w:t>Дерево прийняття рішенн</w:t>
      </w:r>
      <w:r w:rsidR="001E3DEB" w:rsidRPr="00F73DCB">
        <w:rPr>
          <w:lang w:val="ru-RU"/>
        </w:rPr>
        <w:t>ь:</w:t>
      </w:r>
      <w:bookmarkEnd w:id="9"/>
      <w:r w:rsidR="001E3DEB" w:rsidRPr="00F73DCB">
        <w:rPr>
          <w:lang w:val="ru-RU"/>
        </w:rPr>
        <w:t xml:space="preserve"> </w:t>
      </w:r>
    </w:p>
    <w:p w14:paraId="3DDD3FCF" w14:textId="4C3B7EA7" w:rsidR="0070201D" w:rsidRPr="002B4DD8" w:rsidRDefault="00DD5CEF" w:rsidP="00CC0295">
      <w:pPr>
        <w:jc w:val="center"/>
        <w:rPr>
          <w:lang w:val="ru-RU"/>
        </w:rPr>
      </w:pPr>
      <w:r w:rsidRPr="00DD5CEF">
        <w:rPr>
          <w:noProof/>
        </w:rPr>
        <w:drawing>
          <wp:inline distT="0" distB="0" distL="0" distR="0" wp14:anchorId="14E888A8" wp14:editId="2128557F">
            <wp:extent cx="12309231" cy="8533309"/>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13318" cy="8536142"/>
                    </a:xfrm>
                    <a:prstGeom prst="rect">
                      <a:avLst/>
                    </a:prstGeom>
                    <a:noFill/>
                    <a:ln>
                      <a:noFill/>
                    </a:ln>
                  </pic:spPr>
                </pic:pic>
              </a:graphicData>
            </a:graphic>
          </wp:inline>
        </w:drawing>
      </w:r>
    </w:p>
    <w:p w14:paraId="59BFD456" w14:textId="59DB1994" w:rsidR="00917D9A" w:rsidRPr="00416B37" w:rsidRDefault="00917D9A" w:rsidP="00416B37">
      <w:pPr>
        <w:rPr>
          <w:rFonts w:asciiTheme="majorHAnsi" w:hAnsiTheme="majorHAnsi" w:cstheme="majorHAnsi"/>
          <w:lang w:val="uk-UA"/>
        </w:rPr>
        <w:sectPr w:rsidR="00917D9A" w:rsidRPr="00416B37" w:rsidSect="00416B37">
          <w:headerReference w:type="default" r:id="rId17"/>
          <w:footerReference w:type="default" r:id="rId18"/>
          <w:headerReference w:type="first" r:id="rId19"/>
          <w:footerReference w:type="first" r:id="rId20"/>
          <w:pgSz w:w="23818" w:h="16834" w:orient="landscape" w:code="8"/>
          <w:pgMar w:top="1699" w:right="1138" w:bottom="850" w:left="1138" w:header="432" w:footer="504" w:gutter="0"/>
          <w:cols w:space="720"/>
          <w:docGrid w:linePitch="299"/>
        </w:sectPr>
      </w:pPr>
    </w:p>
    <w:p w14:paraId="125F0973" w14:textId="1B83D708" w:rsidR="00C62900" w:rsidRDefault="00C62900" w:rsidP="00C62900">
      <w:pPr>
        <w:spacing w:after="0"/>
        <w:rPr>
          <w:rFonts w:eastAsia="Times New Roman" w:cs="Arial"/>
          <w:i/>
          <w:szCs w:val="18"/>
          <w:lang w:val="uk-UA" w:eastAsia="uk-UA"/>
        </w:rPr>
      </w:pPr>
    </w:p>
    <w:p w14:paraId="2BDD0821" w14:textId="77777777" w:rsidR="00C62900" w:rsidRDefault="00C62900" w:rsidP="00C62900">
      <w:pPr>
        <w:spacing w:after="0"/>
        <w:rPr>
          <w:rFonts w:eastAsia="Times New Roman" w:cs="Arial"/>
          <w:i/>
          <w:szCs w:val="18"/>
          <w:lang w:val="uk-UA" w:eastAsia="uk-UA"/>
        </w:rPr>
      </w:pPr>
    </w:p>
    <w:p w14:paraId="59CBACDA" w14:textId="77777777" w:rsidR="002020D3" w:rsidRDefault="002020D3" w:rsidP="002020D3">
      <w:pPr>
        <w:rPr>
          <w:rFonts w:eastAsia="Times New Roman" w:cs="Arial"/>
          <w:i/>
          <w:sz w:val="18"/>
          <w:szCs w:val="18"/>
          <w:lang w:val="uk-UA" w:eastAsia="uk-UA"/>
        </w:rPr>
      </w:pPr>
      <w:r>
        <w:rPr>
          <w:rFonts w:cs="Arial"/>
          <w:i/>
          <w:sz w:val="18"/>
          <w:szCs w:val="18"/>
          <w:lang w:val="uk-UA"/>
        </w:rPr>
        <w:t xml:space="preserve">Документ розроблено </w:t>
      </w:r>
      <w:proofErr w:type="spellStart"/>
      <w:r>
        <w:rPr>
          <w:rFonts w:cs="Arial"/>
          <w:i/>
          <w:sz w:val="18"/>
          <w:szCs w:val="18"/>
          <w:lang w:val="uk-UA"/>
        </w:rPr>
        <w:t>проєктом</w:t>
      </w:r>
      <w:proofErr w:type="spellEnd"/>
      <w:r>
        <w:rPr>
          <w:rFonts w:cs="Arial"/>
          <w:i/>
          <w:sz w:val="18"/>
          <w:szCs w:val="18"/>
          <w:lang w:val="uk-UA"/>
        </w:rPr>
        <w:t xml:space="preserve"> IFC «Розвиток молочної галузі України»</w:t>
      </w:r>
    </w:p>
    <w:p w14:paraId="75B31A0F" w14:textId="77777777" w:rsidR="002020D3" w:rsidRDefault="002020D3" w:rsidP="002020D3">
      <w:pPr>
        <w:rPr>
          <w:rFonts w:eastAsia="Times New Roman" w:cs="Arial"/>
          <w:i/>
          <w:sz w:val="18"/>
          <w:szCs w:val="18"/>
          <w:lang w:val="uk-UA" w:eastAsia="uk-UA"/>
        </w:rPr>
      </w:pPr>
    </w:p>
    <w:p w14:paraId="72FB9CBE" w14:textId="77777777" w:rsidR="002020D3" w:rsidRDefault="002020D3" w:rsidP="002020D3">
      <w:pPr>
        <w:spacing w:after="240"/>
        <w:rPr>
          <w:rFonts w:eastAsiaTheme="minorHAnsi" w:cs="Arial"/>
          <w:i/>
          <w:iCs/>
          <w:sz w:val="18"/>
          <w:szCs w:val="18"/>
          <w:lang w:val="uk-UA"/>
        </w:rPr>
      </w:pPr>
      <w:r>
        <w:rPr>
          <w:rFonts w:cs="Arial"/>
          <w:i/>
          <w:iCs/>
          <w:sz w:val="18"/>
          <w:szCs w:val="18"/>
          <w:lang w:val="uk-UA"/>
        </w:rPr>
        <w:t>Матеріал в даному документі захищено авторським правом. Копіювання та/ або поширення цього документу або його частини без дозволу може бути порушенням відповідного законодавства. IFC заохочує поширення цього документу та зазвичай надає дозвіл на відтворення частини цього документу, якщо документ буде поширюватися для навчальних та некомерційних цілей, безоплатно, але за умови включення таких посилань та повідомлень, які ми можемо обґрунтовано вимагати.</w:t>
      </w:r>
    </w:p>
    <w:p w14:paraId="39B9296C" w14:textId="77777777" w:rsidR="002020D3" w:rsidRDefault="002020D3" w:rsidP="002020D3">
      <w:pPr>
        <w:spacing w:after="240"/>
        <w:rPr>
          <w:rFonts w:cs="Arial"/>
          <w:i/>
          <w:iCs/>
          <w:sz w:val="18"/>
          <w:szCs w:val="18"/>
          <w:lang w:val="uk-UA"/>
        </w:rPr>
      </w:pPr>
      <w:r>
        <w:rPr>
          <w:rFonts w:cs="Arial"/>
          <w:i/>
          <w:iCs/>
          <w:sz w:val="18"/>
          <w:szCs w:val="18"/>
          <w:lang w:val="uk-UA"/>
        </w:rPr>
        <w:t>IFC не надає жодних гарантій щодо точності, надійності або повноти даних, наведених у цьому документі, та не несе жодної відповідальності за наслідки його використання. Спостереження, тлумачення та висновки, викладені у цьому документі, жодним чином не відображають поглядів Ради директорів Міжнародної фінансової корпорації (IFC), Світового банку (</w:t>
      </w:r>
      <w:proofErr w:type="spellStart"/>
      <w:r>
        <w:rPr>
          <w:rFonts w:cs="Arial"/>
          <w:i/>
          <w:iCs/>
          <w:sz w:val="18"/>
          <w:szCs w:val="18"/>
          <w:lang w:val="uk-UA"/>
        </w:rPr>
        <w:t>World</w:t>
      </w:r>
      <w:proofErr w:type="spellEnd"/>
      <w:r>
        <w:rPr>
          <w:rFonts w:cs="Arial"/>
          <w:i/>
          <w:iCs/>
          <w:sz w:val="18"/>
          <w:szCs w:val="18"/>
          <w:lang w:val="uk-UA"/>
        </w:rPr>
        <w:t xml:space="preserve"> </w:t>
      </w:r>
      <w:proofErr w:type="spellStart"/>
      <w:r>
        <w:rPr>
          <w:rFonts w:cs="Arial"/>
          <w:i/>
          <w:iCs/>
          <w:sz w:val="18"/>
          <w:szCs w:val="18"/>
          <w:lang w:val="uk-UA"/>
        </w:rPr>
        <w:t>Bank</w:t>
      </w:r>
      <w:proofErr w:type="spellEnd"/>
      <w:r>
        <w:rPr>
          <w:rFonts w:cs="Arial"/>
          <w:i/>
          <w:iCs/>
          <w:sz w:val="18"/>
          <w:szCs w:val="18"/>
          <w:lang w:val="uk-UA"/>
        </w:rPr>
        <w:t>) та його Ради директорів чи країн, які вони представляють.</w:t>
      </w:r>
    </w:p>
    <w:p w14:paraId="0F76EC94" w14:textId="77777777" w:rsidR="002020D3" w:rsidRDefault="002020D3" w:rsidP="002020D3">
      <w:pPr>
        <w:spacing w:after="240"/>
        <w:rPr>
          <w:rFonts w:cs="Arial"/>
          <w:i/>
          <w:iCs/>
          <w:sz w:val="18"/>
          <w:szCs w:val="18"/>
          <w:lang w:val="uk-UA"/>
        </w:rPr>
      </w:pPr>
      <w:r>
        <w:rPr>
          <w:rFonts w:cs="Arial"/>
          <w:i/>
          <w:iCs/>
          <w:sz w:val="18"/>
          <w:szCs w:val="18"/>
          <w:lang w:val="uk-UA"/>
        </w:rPr>
        <w:t>Зміст даного документу призначений для загальних інформаційних цілей і не має на меті надання юридичних, комерційних або інвестиційних рекомендацій, або порад стосовно цінних паперів, або рекомендацій стосовно доцільності тієї чи іншої інвестиційної чи комерційної угоди, або пропозицій будь-якого типу.</w:t>
      </w:r>
    </w:p>
    <w:p w14:paraId="605EA329" w14:textId="77777777" w:rsidR="002020D3" w:rsidRDefault="002020D3" w:rsidP="002020D3">
      <w:pPr>
        <w:rPr>
          <w:rFonts w:eastAsia="Times New Roman" w:cs="Arial"/>
          <w:i/>
          <w:sz w:val="18"/>
          <w:szCs w:val="18"/>
          <w:lang w:val="uk-UA" w:eastAsia="uk-UA"/>
        </w:rPr>
      </w:pPr>
    </w:p>
    <w:p w14:paraId="29A63AFB" w14:textId="77777777" w:rsidR="002020D3" w:rsidRDefault="002020D3" w:rsidP="002020D3">
      <w:pPr>
        <w:rPr>
          <w:rFonts w:eastAsia="Times New Roman" w:cs="Arial"/>
          <w:i/>
          <w:sz w:val="18"/>
          <w:szCs w:val="18"/>
          <w:lang w:val="uk-UA" w:eastAsia="uk-UA"/>
        </w:rPr>
      </w:pPr>
    </w:p>
    <w:p w14:paraId="693175EA" w14:textId="77777777" w:rsidR="002020D3" w:rsidRDefault="002020D3" w:rsidP="002020D3">
      <w:pPr>
        <w:rPr>
          <w:rFonts w:eastAsia="Times New Roman" w:cs="Arial"/>
          <w:i/>
          <w:sz w:val="18"/>
          <w:szCs w:val="18"/>
          <w:lang w:val="uk-UA" w:eastAsia="uk-UA"/>
        </w:rPr>
      </w:pPr>
      <w:r>
        <w:rPr>
          <w:rFonts w:eastAsia="Times New Roman" w:cs="Arial"/>
          <w:i/>
          <w:sz w:val="18"/>
          <w:szCs w:val="18"/>
          <w:lang w:val="uk-UA" w:eastAsia="uk-UA"/>
        </w:rPr>
        <w:t xml:space="preserve">© 2021 рік, Міжнародна фінансова корпорація, член Групи Світового банку </w:t>
      </w:r>
    </w:p>
    <w:p w14:paraId="29857DD5" w14:textId="77777777" w:rsidR="002020D3" w:rsidRDefault="002020D3" w:rsidP="002020D3">
      <w:pPr>
        <w:rPr>
          <w:rFonts w:eastAsia="Times New Roman" w:cs="Arial"/>
          <w:i/>
          <w:sz w:val="18"/>
          <w:szCs w:val="18"/>
          <w:lang w:val="uk-UA" w:eastAsia="uk-UA"/>
        </w:rPr>
      </w:pPr>
      <w:r>
        <w:rPr>
          <w:rFonts w:eastAsia="Times New Roman" w:cs="Arial"/>
          <w:i/>
          <w:sz w:val="18"/>
          <w:szCs w:val="18"/>
          <w:lang w:val="uk-UA" w:eastAsia="uk-UA"/>
        </w:rPr>
        <w:t>2121 Пенсильванія Авеню NW, Вашингтон, DC 20433, Сполучені Штати Америки</w:t>
      </w:r>
    </w:p>
    <w:p w14:paraId="01391678" w14:textId="77777777" w:rsidR="002020D3" w:rsidRDefault="002020D3" w:rsidP="002020D3">
      <w:pPr>
        <w:rPr>
          <w:rFonts w:eastAsia="Times New Roman" w:cs="Arial"/>
          <w:i/>
          <w:sz w:val="18"/>
          <w:szCs w:val="18"/>
          <w:lang w:val="uk-UA" w:eastAsia="uk-UA"/>
        </w:rPr>
      </w:pPr>
      <w:r>
        <w:rPr>
          <w:rFonts w:eastAsia="Times New Roman" w:cs="Arial"/>
          <w:i/>
          <w:sz w:val="18"/>
          <w:szCs w:val="18"/>
          <w:lang w:val="uk-UA" w:eastAsia="uk-UA"/>
        </w:rPr>
        <w:t>www.ifc.org</w:t>
      </w:r>
    </w:p>
    <w:p w14:paraId="061FB504" w14:textId="77777777" w:rsidR="002020D3" w:rsidRDefault="002020D3" w:rsidP="002020D3">
      <w:pPr>
        <w:spacing w:line="276" w:lineRule="auto"/>
        <w:rPr>
          <w:rFonts w:eastAsiaTheme="minorHAnsi" w:cs="Arial"/>
          <w:i/>
          <w:sz w:val="18"/>
          <w:szCs w:val="18"/>
          <w:lang w:val="uk-UA"/>
        </w:rPr>
      </w:pPr>
    </w:p>
    <w:p w14:paraId="09700F82" w14:textId="77777777" w:rsidR="002020D3" w:rsidRDefault="002020D3" w:rsidP="002020D3">
      <w:pPr>
        <w:spacing w:line="276" w:lineRule="auto"/>
        <w:rPr>
          <w:rFonts w:cs="Arial"/>
          <w:i/>
          <w:sz w:val="18"/>
          <w:szCs w:val="18"/>
          <w:lang w:val="uk-UA"/>
        </w:rPr>
      </w:pPr>
    </w:p>
    <w:p w14:paraId="2B0F9DEA" w14:textId="77777777" w:rsidR="002020D3" w:rsidRDefault="002020D3" w:rsidP="002020D3">
      <w:pPr>
        <w:spacing w:line="276" w:lineRule="auto"/>
        <w:rPr>
          <w:rFonts w:cs="Arial"/>
          <w:i/>
          <w:sz w:val="18"/>
          <w:szCs w:val="18"/>
          <w:lang w:val="uk-UA"/>
        </w:rPr>
      </w:pPr>
    </w:p>
    <w:p w14:paraId="1129F09C" w14:textId="77777777" w:rsidR="002020D3" w:rsidRDefault="002020D3" w:rsidP="002020D3">
      <w:pPr>
        <w:spacing w:line="276" w:lineRule="auto"/>
        <w:rPr>
          <w:rFonts w:cs="Arial"/>
          <w:i/>
          <w:sz w:val="18"/>
          <w:szCs w:val="18"/>
          <w:lang w:val="uk-UA"/>
        </w:rPr>
      </w:pPr>
    </w:p>
    <w:p w14:paraId="11004B1E" w14:textId="77777777" w:rsidR="002020D3" w:rsidRDefault="002020D3" w:rsidP="002020D3">
      <w:pPr>
        <w:spacing w:line="276" w:lineRule="auto"/>
        <w:rPr>
          <w:rFonts w:cs="Arial"/>
          <w:i/>
          <w:sz w:val="18"/>
          <w:szCs w:val="18"/>
          <w:lang w:val="uk-UA"/>
        </w:rPr>
      </w:pPr>
      <w:r>
        <w:rPr>
          <w:rFonts w:cs="Arial"/>
          <w:i/>
          <w:sz w:val="18"/>
          <w:szCs w:val="18"/>
          <w:lang w:val="uk-UA"/>
        </w:rPr>
        <w:t>Контакти:</w:t>
      </w:r>
    </w:p>
    <w:p w14:paraId="534E8B73" w14:textId="77777777" w:rsidR="002020D3" w:rsidRDefault="002020D3" w:rsidP="002020D3">
      <w:pPr>
        <w:spacing w:after="0" w:line="276" w:lineRule="auto"/>
        <w:rPr>
          <w:rFonts w:cs="Arial"/>
          <w:i/>
          <w:sz w:val="18"/>
          <w:szCs w:val="18"/>
          <w:lang w:val="uk-UA"/>
        </w:rPr>
      </w:pPr>
      <w:r>
        <w:rPr>
          <w:rFonts w:cs="Arial"/>
          <w:i/>
          <w:sz w:val="18"/>
          <w:szCs w:val="18"/>
          <w:lang w:val="uk-UA"/>
        </w:rPr>
        <w:t xml:space="preserve">Консультаційний </w:t>
      </w:r>
      <w:proofErr w:type="spellStart"/>
      <w:r>
        <w:rPr>
          <w:rFonts w:cs="Arial"/>
          <w:i/>
          <w:sz w:val="18"/>
          <w:szCs w:val="18"/>
          <w:lang w:val="uk-UA"/>
        </w:rPr>
        <w:t>проєкт</w:t>
      </w:r>
      <w:proofErr w:type="spellEnd"/>
      <w:r>
        <w:rPr>
          <w:rFonts w:cs="Arial"/>
          <w:i/>
          <w:sz w:val="18"/>
          <w:szCs w:val="18"/>
          <w:lang w:val="uk-UA"/>
        </w:rPr>
        <w:t xml:space="preserve"> IFC «</w:t>
      </w:r>
      <w:r w:rsidRPr="00B53BE3">
        <w:rPr>
          <w:rFonts w:asciiTheme="majorHAnsi" w:hAnsiTheme="majorHAnsi" w:cstheme="majorHAnsi"/>
          <w:i/>
          <w:sz w:val="18"/>
          <w:szCs w:val="20"/>
          <w:lang w:val="uk-UA"/>
        </w:rPr>
        <w:t>Розвиток молочної галузі України</w:t>
      </w:r>
      <w:r>
        <w:rPr>
          <w:rFonts w:cs="Arial"/>
          <w:i/>
          <w:sz w:val="18"/>
          <w:szCs w:val="18"/>
          <w:lang w:val="uk-UA"/>
        </w:rPr>
        <w:t>»</w:t>
      </w:r>
    </w:p>
    <w:p w14:paraId="0748948C" w14:textId="77777777" w:rsidR="002020D3" w:rsidRDefault="002020D3" w:rsidP="002020D3">
      <w:pPr>
        <w:spacing w:after="0" w:line="276" w:lineRule="auto"/>
        <w:rPr>
          <w:rFonts w:cs="Arial"/>
          <w:i/>
          <w:sz w:val="18"/>
          <w:szCs w:val="18"/>
          <w:lang w:val="uk-UA"/>
        </w:rPr>
      </w:pPr>
      <w:r>
        <w:rPr>
          <w:rFonts w:cs="Arial"/>
          <w:i/>
          <w:sz w:val="18"/>
          <w:szCs w:val="18"/>
          <w:lang w:val="uk-UA"/>
        </w:rPr>
        <w:t>Україна, 01001, Київ, Дніпровський узвіз, 1, 3-й поверх</w:t>
      </w:r>
    </w:p>
    <w:p w14:paraId="06776334" w14:textId="77777777" w:rsidR="002020D3" w:rsidRDefault="002020D3" w:rsidP="002020D3">
      <w:pPr>
        <w:spacing w:after="0" w:line="276" w:lineRule="auto"/>
        <w:rPr>
          <w:rFonts w:cs="Arial"/>
          <w:i/>
          <w:sz w:val="18"/>
          <w:szCs w:val="18"/>
          <w:lang w:val="uk-UA"/>
        </w:rPr>
      </w:pPr>
      <w:proofErr w:type="spellStart"/>
      <w:r>
        <w:rPr>
          <w:rFonts w:cs="Arial"/>
          <w:i/>
          <w:sz w:val="18"/>
          <w:szCs w:val="18"/>
          <w:lang w:val="uk-UA"/>
        </w:rPr>
        <w:t>Тел</w:t>
      </w:r>
      <w:proofErr w:type="spellEnd"/>
      <w:r>
        <w:rPr>
          <w:rFonts w:cs="Arial"/>
          <w:i/>
          <w:sz w:val="18"/>
          <w:szCs w:val="18"/>
          <w:lang w:val="uk-UA"/>
        </w:rPr>
        <w:t>.: (+38 044) 490 6400</w:t>
      </w:r>
    </w:p>
    <w:p w14:paraId="2D25790A" w14:textId="77777777" w:rsidR="002020D3" w:rsidRDefault="002020D3" w:rsidP="002020D3">
      <w:pPr>
        <w:spacing w:after="0" w:line="276" w:lineRule="auto"/>
        <w:rPr>
          <w:rFonts w:cs="Arial"/>
          <w:i/>
          <w:sz w:val="18"/>
          <w:szCs w:val="18"/>
          <w:lang w:val="uk-UA"/>
        </w:rPr>
      </w:pPr>
      <w:r>
        <w:rPr>
          <w:rFonts w:cs="Arial"/>
          <w:i/>
          <w:sz w:val="18"/>
          <w:szCs w:val="18"/>
          <w:lang w:val="uk-UA"/>
        </w:rPr>
        <w:t>E-</w:t>
      </w:r>
      <w:proofErr w:type="spellStart"/>
      <w:r>
        <w:rPr>
          <w:rFonts w:cs="Arial"/>
          <w:i/>
          <w:sz w:val="18"/>
          <w:szCs w:val="18"/>
          <w:lang w:val="uk-UA"/>
        </w:rPr>
        <w:t>mail</w:t>
      </w:r>
      <w:proofErr w:type="spellEnd"/>
      <w:r>
        <w:rPr>
          <w:rFonts w:cs="Arial"/>
          <w:i/>
          <w:sz w:val="18"/>
          <w:szCs w:val="18"/>
          <w:lang w:val="uk-UA"/>
        </w:rPr>
        <w:t>: aklimenko1@ifc.org</w:t>
      </w:r>
    </w:p>
    <w:p w14:paraId="11A1427D" w14:textId="77777777" w:rsidR="002020D3" w:rsidRDefault="002020D3" w:rsidP="002020D3">
      <w:pPr>
        <w:spacing w:after="0" w:line="276" w:lineRule="auto"/>
        <w:rPr>
          <w:rFonts w:cs="Arial"/>
          <w:i/>
          <w:sz w:val="18"/>
          <w:szCs w:val="18"/>
          <w:lang w:val="uk-UA"/>
        </w:rPr>
      </w:pPr>
      <w:hyperlink r:id="rId21" w:history="1">
        <w:r>
          <w:rPr>
            <w:rStyle w:val="Hyperlink"/>
            <w:rFonts w:cs="Arial"/>
            <w:i/>
            <w:sz w:val="18"/>
            <w:szCs w:val="18"/>
            <w:lang w:val="uk-UA"/>
          </w:rPr>
          <w:t>www.ifc.org</w:t>
        </w:r>
      </w:hyperlink>
    </w:p>
    <w:p w14:paraId="72805E51" w14:textId="77777777" w:rsidR="002020D3" w:rsidRDefault="002020D3" w:rsidP="002020D3">
      <w:pPr>
        <w:spacing w:after="0" w:line="276" w:lineRule="auto"/>
        <w:rPr>
          <w:rFonts w:cs="Arial"/>
          <w:i/>
          <w:sz w:val="18"/>
          <w:szCs w:val="18"/>
          <w:lang w:val="uk-UA"/>
        </w:rPr>
      </w:pPr>
    </w:p>
    <w:p w14:paraId="41AF505F" w14:textId="77777777" w:rsidR="002020D3" w:rsidRPr="00F847D4" w:rsidRDefault="002020D3" w:rsidP="002020D3">
      <w:pPr>
        <w:spacing w:after="0"/>
        <w:rPr>
          <w:rFonts w:asciiTheme="majorHAnsi" w:hAnsiTheme="majorHAnsi" w:cstheme="majorHAnsi"/>
          <w:i/>
          <w:sz w:val="16"/>
          <w:szCs w:val="16"/>
          <w:lang w:val="uk-UA"/>
        </w:rPr>
      </w:pPr>
    </w:p>
    <w:p w14:paraId="732BD166" w14:textId="5886A762" w:rsidR="00324E39" w:rsidRDefault="00324E39" w:rsidP="002020D3">
      <w:pPr>
        <w:rPr>
          <w:rFonts w:asciiTheme="majorHAnsi" w:hAnsiTheme="majorHAnsi" w:cstheme="majorHAnsi"/>
          <w:i/>
          <w:sz w:val="16"/>
          <w:szCs w:val="16"/>
          <w:lang w:val="uk-UA"/>
        </w:rPr>
      </w:pPr>
    </w:p>
    <w:p w14:paraId="40D045AD" w14:textId="3EE99872" w:rsidR="00FE207F" w:rsidRDefault="00FE207F" w:rsidP="002020D3">
      <w:pPr>
        <w:rPr>
          <w:rFonts w:asciiTheme="majorHAnsi" w:hAnsiTheme="majorHAnsi" w:cstheme="majorHAnsi"/>
          <w:i/>
          <w:sz w:val="16"/>
          <w:szCs w:val="16"/>
          <w:lang w:val="uk-UA"/>
        </w:rPr>
      </w:pPr>
    </w:p>
    <w:p w14:paraId="228A14D3" w14:textId="55F502B8" w:rsidR="00FE207F" w:rsidRDefault="00FE207F" w:rsidP="002020D3">
      <w:pPr>
        <w:rPr>
          <w:rFonts w:asciiTheme="majorHAnsi" w:hAnsiTheme="majorHAnsi" w:cstheme="majorHAnsi"/>
          <w:i/>
          <w:sz w:val="16"/>
          <w:szCs w:val="16"/>
          <w:lang w:val="uk-UA"/>
        </w:rPr>
      </w:pPr>
    </w:p>
    <w:p w14:paraId="33763C43" w14:textId="59F2B400" w:rsidR="00FE207F" w:rsidRDefault="00FE207F" w:rsidP="002020D3">
      <w:pPr>
        <w:rPr>
          <w:rFonts w:asciiTheme="majorHAnsi" w:hAnsiTheme="majorHAnsi" w:cstheme="majorHAnsi"/>
          <w:i/>
          <w:sz w:val="16"/>
          <w:szCs w:val="16"/>
          <w:lang w:val="uk-UA"/>
        </w:rPr>
      </w:pPr>
    </w:p>
    <w:p w14:paraId="4EF03FC9" w14:textId="71CBEF6A" w:rsidR="00FE207F" w:rsidRDefault="00FE207F" w:rsidP="002020D3">
      <w:pPr>
        <w:rPr>
          <w:rFonts w:asciiTheme="majorHAnsi" w:hAnsiTheme="majorHAnsi" w:cstheme="majorHAnsi"/>
          <w:i/>
          <w:sz w:val="16"/>
          <w:szCs w:val="16"/>
          <w:lang w:val="uk-UA"/>
        </w:rPr>
      </w:pPr>
    </w:p>
    <w:p w14:paraId="37AC96D7" w14:textId="73238E25" w:rsidR="00FE207F" w:rsidRDefault="00FE207F" w:rsidP="002020D3">
      <w:pPr>
        <w:rPr>
          <w:rFonts w:asciiTheme="majorHAnsi" w:hAnsiTheme="majorHAnsi" w:cstheme="majorHAnsi"/>
          <w:i/>
          <w:sz w:val="16"/>
          <w:szCs w:val="16"/>
          <w:lang w:val="uk-UA"/>
        </w:rPr>
      </w:pPr>
    </w:p>
    <w:p w14:paraId="36110BB1" w14:textId="46FA4EA8" w:rsidR="00FE207F" w:rsidRDefault="00FE207F" w:rsidP="002020D3">
      <w:pPr>
        <w:rPr>
          <w:rFonts w:asciiTheme="majorHAnsi" w:hAnsiTheme="majorHAnsi" w:cstheme="majorHAnsi"/>
          <w:i/>
          <w:sz w:val="16"/>
          <w:szCs w:val="16"/>
          <w:lang w:val="uk-UA"/>
        </w:rPr>
      </w:pPr>
    </w:p>
    <w:p w14:paraId="0BA85635" w14:textId="53FFD431" w:rsidR="00FE207F" w:rsidRDefault="00FE207F" w:rsidP="002020D3">
      <w:pPr>
        <w:rPr>
          <w:rFonts w:asciiTheme="majorHAnsi" w:hAnsiTheme="majorHAnsi" w:cstheme="majorHAnsi"/>
          <w:i/>
          <w:sz w:val="16"/>
          <w:szCs w:val="16"/>
          <w:lang w:val="uk-UA"/>
        </w:rPr>
      </w:pPr>
    </w:p>
    <w:p w14:paraId="187C4AB3" w14:textId="734A61E8" w:rsidR="00FE207F" w:rsidRDefault="00FE207F" w:rsidP="002020D3">
      <w:pPr>
        <w:rPr>
          <w:rFonts w:asciiTheme="majorHAnsi" w:hAnsiTheme="majorHAnsi" w:cstheme="majorHAnsi"/>
          <w:i/>
          <w:sz w:val="16"/>
          <w:szCs w:val="16"/>
          <w:lang w:val="uk-UA"/>
        </w:rPr>
      </w:pPr>
    </w:p>
    <w:p w14:paraId="079AF9EB" w14:textId="5F7270EE" w:rsidR="00FE207F" w:rsidRDefault="00FE207F" w:rsidP="002020D3">
      <w:pPr>
        <w:rPr>
          <w:rFonts w:asciiTheme="majorHAnsi" w:hAnsiTheme="majorHAnsi" w:cstheme="majorHAnsi"/>
          <w:i/>
          <w:sz w:val="16"/>
          <w:szCs w:val="16"/>
          <w:lang w:val="uk-UA"/>
        </w:rPr>
      </w:pPr>
    </w:p>
    <w:p w14:paraId="0A1D9ACF" w14:textId="2CC8B5FE" w:rsidR="00FE207F" w:rsidRDefault="00FE207F" w:rsidP="002020D3">
      <w:pPr>
        <w:rPr>
          <w:rFonts w:asciiTheme="majorHAnsi" w:hAnsiTheme="majorHAnsi" w:cstheme="majorHAnsi"/>
          <w:i/>
          <w:sz w:val="16"/>
          <w:szCs w:val="16"/>
          <w:lang w:val="uk-UA"/>
        </w:rPr>
      </w:pPr>
    </w:p>
    <w:p w14:paraId="2AFA8CFE" w14:textId="68FFBD32" w:rsidR="00FE207F" w:rsidRPr="00310D0D" w:rsidRDefault="00FE207F" w:rsidP="002020D3">
      <w:pPr>
        <w:rPr>
          <w:rFonts w:asciiTheme="majorHAnsi" w:hAnsiTheme="majorHAnsi" w:cstheme="majorHAnsi"/>
          <w:i/>
          <w:sz w:val="16"/>
          <w:szCs w:val="16"/>
          <w:lang w:val="uk-UA"/>
        </w:rPr>
      </w:pPr>
      <w:r>
        <w:rPr>
          <w:noProof/>
        </w:rPr>
        <w:drawing>
          <wp:inline distT="0" distB="0" distL="0" distR="0" wp14:anchorId="360A0799" wp14:editId="3444FEF0">
            <wp:extent cx="5941060" cy="51689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1060" cy="516890"/>
                    </a:xfrm>
                    <a:prstGeom prst="rect">
                      <a:avLst/>
                    </a:prstGeom>
                  </pic:spPr>
                </pic:pic>
              </a:graphicData>
            </a:graphic>
          </wp:inline>
        </w:drawing>
      </w:r>
    </w:p>
    <w:sectPr w:rsidR="00FE207F" w:rsidRPr="00310D0D" w:rsidSect="00890BF9">
      <w:headerReference w:type="first" r:id="rId23"/>
      <w:footerReference w:type="first" r:id="rId24"/>
      <w:pgSz w:w="11907" w:h="16840" w:code="9"/>
      <w:pgMar w:top="1658" w:right="850" w:bottom="1134" w:left="1701" w:header="567" w:footer="612"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7F6DB" w14:textId="77777777" w:rsidR="007D53D6" w:rsidRDefault="007D53D6" w:rsidP="00A17AAE">
      <w:r>
        <w:separator/>
      </w:r>
    </w:p>
  </w:endnote>
  <w:endnote w:type="continuationSeparator" w:id="0">
    <w:p w14:paraId="6F6E11F5" w14:textId="77777777" w:rsidR="007D53D6" w:rsidRDefault="007D53D6" w:rsidP="00A1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EYInterstate Light">
    <w:altName w:val="Franklin Gothic Medium Cond"/>
    <w:charset w:val="CC"/>
    <w:family w:val="auto"/>
    <w:pitch w:val="variable"/>
    <w:sig w:usb0="A00002AF" w:usb1="5000206A" w:usb2="00000000" w:usb3="00000000" w:csb0="0000009F" w:csb1="00000000"/>
  </w:font>
  <w:font w:name="EYInterstate">
    <w:altName w:val="Corbel"/>
    <w:charset w:val="CC"/>
    <w:family w:val="auto"/>
    <w:pitch w:val="variable"/>
    <w:sig w:usb0="A00002BF" w:usb1="5000206B" w:usb2="00000000" w:usb3="00000000" w:csb0="000000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 w:type="dxa"/>
        <w:right w:w="11" w:type="dxa"/>
      </w:tblCellMar>
      <w:tblLook w:val="04A0" w:firstRow="1" w:lastRow="0" w:firstColumn="1" w:lastColumn="0" w:noHBand="0" w:noVBand="1"/>
    </w:tblPr>
    <w:tblGrid>
      <w:gridCol w:w="7938"/>
      <w:gridCol w:w="1418"/>
    </w:tblGrid>
    <w:tr w:rsidR="00261708" w:rsidRPr="00D57B78" w14:paraId="038CECEC" w14:textId="77777777" w:rsidTr="00832A6F">
      <w:tc>
        <w:tcPr>
          <w:tcW w:w="4242" w:type="pct"/>
          <w:vAlign w:val="center"/>
        </w:tcPr>
        <w:p w14:paraId="03B98C15" w14:textId="3DCF7D83" w:rsidR="00261708" w:rsidRPr="00634053" w:rsidRDefault="00C62900" w:rsidP="00D57B78">
          <w:pPr>
            <w:pStyle w:val="NoSpacing"/>
            <w:ind w:left="46" w:right="-799"/>
            <w:rPr>
              <w:rFonts w:asciiTheme="majorHAnsi" w:hAnsiTheme="majorHAnsi" w:cstheme="majorHAnsi"/>
              <w:i/>
              <w:sz w:val="18"/>
              <w:szCs w:val="20"/>
              <w:lang w:val="uk-UA"/>
            </w:rPr>
          </w:pPr>
          <w:r>
            <w:rPr>
              <w:rFonts w:asciiTheme="majorHAnsi" w:hAnsiTheme="majorHAnsi" w:cstheme="majorHAnsi"/>
              <w:i/>
              <w:sz w:val="18"/>
              <w:szCs w:val="20"/>
              <w:lang w:val="uk-UA"/>
            </w:rPr>
            <w:t>Документ</w:t>
          </w:r>
          <w:r w:rsidR="00261708" w:rsidRPr="00634053">
            <w:rPr>
              <w:rFonts w:asciiTheme="majorHAnsi" w:hAnsiTheme="majorHAnsi" w:cstheme="majorHAnsi"/>
              <w:i/>
              <w:sz w:val="18"/>
              <w:szCs w:val="20"/>
              <w:lang w:val="uk-UA"/>
            </w:rPr>
            <w:t xml:space="preserve"> розроблено проектом IFC «</w:t>
          </w:r>
          <w:r>
            <w:rPr>
              <w:rFonts w:asciiTheme="majorHAnsi" w:hAnsiTheme="majorHAnsi" w:cstheme="majorHAnsi"/>
              <w:i/>
              <w:sz w:val="18"/>
              <w:szCs w:val="20"/>
              <w:lang w:val="uk-UA"/>
            </w:rPr>
            <w:t>Розвиток</w:t>
          </w:r>
          <w:r w:rsidR="00261708" w:rsidRPr="00634053">
            <w:rPr>
              <w:rFonts w:asciiTheme="majorHAnsi" w:hAnsiTheme="majorHAnsi" w:cstheme="majorHAnsi"/>
              <w:i/>
              <w:sz w:val="18"/>
              <w:szCs w:val="20"/>
              <w:lang w:val="uk-UA"/>
            </w:rPr>
            <w:t xml:space="preserve"> молочної галузі України»</w:t>
          </w:r>
        </w:p>
        <w:p w14:paraId="003FB329" w14:textId="77777777" w:rsidR="00261708" w:rsidRPr="00D57B78" w:rsidRDefault="00261708" w:rsidP="00D57B78">
          <w:pPr>
            <w:pStyle w:val="NoSpacing"/>
            <w:ind w:left="46" w:right="-799"/>
            <w:rPr>
              <w:rFonts w:asciiTheme="majorHAnsi" w:hAnsiTheme="majorHAnsi" w:cstheme="majorHAnsi"/>
              <w:i/>
              <w:sz w:val="18"/>
              <w:szCs w:val="20"/>
              <w:lang w:val="uk-UA"/>
            </w:rPr>
          </w:pPr>
          <w:r w:rsidRPr="00D57B78">
            <w:rPr>
              <w:rFonts w:asciiTheme="majorHAnsi" w:hAnsiTheme="majorHAnsi" w:cstheme="majorHAnsi"/>
              <w:i/>
              <w:sz w:val="18"/>
              <w:szCs w:val="20"/>
              <w:lang w:val="uk-UA"/>
            </w:rPr>
            <w:t>Авторське право © IFC, 2019. Усі права захищені</w:t>
          </w:r>
        </w:p>
      </w:tc>
      <w:tc>
        <w:tcPr>
          <w:tcW w:w="758" w:type="pct"/>
          <w:vAlign w:val="center"/>
        </w:tcPr>
        <w:p w14:paraId="26C8E1D8" w14:textId="77777777" w:rsidR="00261708" w:rsidRPr="00D57B78" w:rsidRDefault="00261708" w:rsidP="00D57B78">
          <w:pPr>
            <w:pStyle w:val="NoSpacing"/>
            <w:ind w:left="46" w:right="-799"/>
            <w:rPr>
              <w:rFonts w:asciiTheme="majorHAnsi" w:hAnsiTheme="majorHAnsi" w:cstheme="majorHAnsi"/>
              <w:i/>
              <w:sz w:val="18"/>
              <w:szCs w:val="20"/>
              <w:lang w:val="uk-UA"/>
            </w:rPr>
          </w:pPr>
          <w:proofErr w:type="spellStart"/>
          <w:r w:rsidRPr="00D57B78">
            <w:rPr>
              <w:rFonts w:asciiTheme="majorHAnsi" w:hAnsiTheme="majorHAnsi" w:cstheme="majorHAnsi"/>
              <w:i/>
              <w:sz w:val="18"/>
              <w:szCs w:val="20"/>
              <w:lang w:val="uk-UA"/>
            </w:rPr>
            <w:t>Стор</w:t>
          </w:r>
          <w:proofErr w:type="spellEnd"/>
          <w:r w:rsidRPr="00D57B78">
            <w:rPr>
              <w:rFonts w:asciiTheme="majorHAnsi" w:hAnsiTheme="majorHAnsi" w:cstheme="majorHAnsi"/>
              <w:i/>
              <w:sz w:val="18"/>
              <w:szCs w:val="20"/>
              <w:lang w:val="uk-UA"/>
            </w:rPr>
            <w:t xml:space="preserve">. </w:t>
          </w:r>
          <w:r w:rsidRPr="00D57B78">
            <w:rPr>
              <w:rFonts w:asciiTheme="majorHAnsi" w:hAnsiTheme="majorHAnsi" w:cstheme="majorHAnsi"/>
              <w:i/>
              <w:sz w:val="18"/>
              <w:szCs w:val="20"/>
              <w:lang w:val="uk-UA"/>
            </w:rPr>
            <w:fldChar w:fldCharType="begin"/>
          </w:r>
          <w:r w:rsidRPr="00D57B78">
            <w:rPr>
              <w:rFonts w:asciiTheme="majorHAnsi" w:hAnsiTheme="majorHAnsi" w:cstheme="majorHAnsi"/>
              <w:i/>
              <w:sz w:val="18"/>
              <w:szCs w:val="20"/>
              <w:lang w:val="uk-UA"/>
            </w:rPr>
            <w:instrText xml:space="preserve"> PAGE   \* MERGEFORMAT </w:instrText>
          </w:r>
          <w:r w:rsidRPr="00D57B78">
            <w:rPr>
              <w:rFonts w:asciiTheme="majorHAnsi" w:hAnsiTheme="majorHAnsi" w:cstheme="majorHAnsi"/>
              <w:i/>
              <w:sz w:val="18"/>
              <w:szCs w:val="20"/>
              <w:lang w:val="uk-UA"/>
            </w:rPr>
            <w:fldChar w:fldCharType="separate"/>
          </w:r>
          <w:r w:rsidRPr="00D57B78">
            <w:rPr>
              <w:rFonts w:asciiTheme="majorHAnsi" w:hAnsiTheme="majorHAnsi" w:cstheme="majorHAnsi"/>
              <w:i/>
              <w:sz w:val="18"/>
              <w:szCs w:val="20"/>
              <w:lang w:val="uk-UA"/>
            </w:rPr>
            <w:t>1</w:t>
          </w:r>
          <w:r w:rsidRPr="00D57B78">
            <w:rPr>
              <w:rFonts w:asciiTheme="majorHAnsi" w:hAnsiTheme="majorHAnsi" w:cstheme="majorHAnsi"/>
              <w:i/>
              <w:sz w:val="18"/>
              <w:szCs w:val="20"/>
              <w:lang w:val="uk-UA"/>
            </w:rPr>
            <w:fldChar w:fldCharType="end"/>
          </w:r>
          <w:r w:rsidRPr="00D57B78">
            <w:rPr>
              <w:rFonts w:asciiTheme="majorHAnsi" w:hAnsiTheme="majorHAnsi" w:cstheme="majorHAnsi"/>
              <w:i/>
              <w:sz w:val="18"/>
              <w:szCs w:val="20"/>
              <w:lang w:val="uk-UA"/>
            </w:rPr>
            <w:t>|</w:t>
          </w:r>
          <w:r w:rsidRPr="00D57B78">
            <w:rPr>
              <w:rFonts w:asciiTheme="majorHAnsi" w:hAnsiTheme="majorHAnsi" w:cstheme="majorHAnsi"/>
              <w:i/>
              <w:sz w:val="18"/>
              <w:szCs w:val="20"/>
              <w:lang w:val="uk-UA"/>
            </w:rPr>
            <w:fldChar w:fldCharType="begin"/>
          </w:r>
          <w:r w:rsidRPr="00D57B78">
            <w:rPr>
              <w:rFonts w:asciiTheme="majorHAnsi" w:hAnsiTheme="majorHAnsi" w:cstheme="majorHAnsi"/>
              <w:i/>
              <w:sz w:val="18"/>
              <w:szCs w:val="20"/>
              <w:lang w:val="uk-UA"/>
            </w:rPr>
            <w:instrText xml:space="preserve"> NUMPAGES   \* MERGEFORMAT </w:instrText>
          </w:r>
          <w:r w:rsidRPr="00D57B78">
            <w:rPr>
              <w:rFonts w:asciiTheme="majorHAnsi" w:hAnsiTheme="majorHAnsi" w:cstheme="majorHAnsi"/>
              <w:i/>
              <w:sz w:val="18"/>
              <w:szCs w:val="20"/>
              <w:lang w:val="uk-UA"/>
            </w:rPr>
            <w:fldChar w:fldCharType="separate"/>
          </w:r>
          <w:r w:rsidRPr="00D57B78">
            <w:rPr>
              <w:rFonts w:asciiTheme="majorHAnsi" w:hAnsiTheme="majorHAnsi" w:cstheme="majorHAnsi"/>
              <w:i/>
              <w:sz w:val="18"/>
              <w:szCs w:val="20"/>
              <w:lang w:val="uk-UA"/>
            </w:rPr>
            <w:t>8</w:t>
          </w:r>
          <w:r w:rsidRPr="00D57B78">
            <w:rPr>
              <w:rFonts w:asciiTheme="majorHAnsi" w:hAnsiTheme="majorHAnsi" w:cstheme="majorHAnsi"/>
              <w:i/>
              <w:sz w:val="18"/>
              <w:szCs w:val="20"/>
              <w:lang w:val="uk-UA"/>
            </w:rPr>
            <w:fldChar w:fldCharType="end"/>
          </w:r>
        </w:p>
      </w:tc>
    </w:tr>
  </w:tbl>
  <w:p w14:paraId="5069C63E" w14:textId="77777777" w:rsidR="00261708" w:rsidRPr="00D57B78" w:rsidRDefault="00261708" w:rsidP="00D57B78">
    <w:pPr>
      <w:pStyle w:val="NoSpacing"/>
      <w:ind w:left="46" w:right="-799"/>
      <w:rPr>
        <w:rFonts w:asciiTheme="majorHAnsi" w:eastAsia="SimSun" w:hAnsiTheme="majorHAnsi" w:cstheme="majorHAnsi"/>
        <w:i/>
        <w:sz w:val="2"/>
        <w:szCs w:val="2"/>
        <w:lang w:val="uk-U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94E02" w14:textId="76797787" w:rsidR="00261708" w:rsidRDefault="00FE207F">
    <w:pPr>
      <w:pStyle w:val="Footer"/>
    </w:pPr>
    <w:r>
      <w:rPr>
        <w:noProof/>
      </w:rPr>
      <w:drawing>
        <wp:inline distT="0" distB="0" distL="0" distR="0" wp14:anchorId="1E1378F9" wp14:editId="4548A0B0">
          <wp:extent cx="5941060" cy="51689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1060" cy="51689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19"/>
      <w:gridCol w:w="3223"/>
    </w:tblGrid>
    <w:tr w:rsidR="00261708" w:rsidRPr="00D57B78" w14:paraId="5379682B" w14:textId="77777777" w:rsidTr="009D5B70">
      <w:tc>
        <w:tcPr>
          <w:tcW w:w="4252" w:type="pct"/>
          <w:vAlign w:val="center"/>
        </w:tcPr>
        <w:p w14:paraId="69974570" w14:textId="0E8213D6" w:rsidR="00261708" w:rsidRPr="00634053" w:rsidRDefault="00C62900" w:rsidP="00D57B78">
          <w:pPr>
            <w:pStyle w:val="NoSpacing"/>
            <w:ind w:left="46" w:right="-799"/>
            <w:rPr>
              <w:rFonts w:asciiTheme="majorHAnsi" w:hAnsiTheme="majorHAnsi" w:cstheme="majorHAnsi"/>
              <w:i/>
              <w:sz w:val="18"/>
              <w:szCs w:val="20"/>
              <w:lang w:val="uk-UA"/>
            </w:rPr>
          </w:pPr>
          <w:r>
            <w:rPr>
              <w:rFonts w:asciiTheme="majorHAnsi" w:hAnsiTheme="majorHAnsi" w:cstheme="majorHAnsi"/>
              <w:i/>
              <w:sz w:val="18"/>
              <w:szCs w:val="20"/>
              <w:lang w:val="uk-UA"/>
            </w:rPr>
            <w:t xml:space="preserve">Документ </w:t>
          </w:r>
          <w:r w:rsidR="00261708" w:rsidRPr="00634053">
            <w:rPr>
              <w:rFonts w:asciiTheme="majorHAnsi" w:hAnsiTheme="majorHAnsi" w:cstheme="majorHAnsi"/>
              <w:i/>
              <w:sz w:val="18"/>
              <w:szCs w:val="20"/>
              <w:lang w:val="uk-UA"/>
            </w:rPr>
            <w:t>розроблено проектом IFC «</w:t>
          </w:r>
          <w:r>
            <w:rPr>
              <w:rFonts w:asciiTheme="majorHAnsi" w:hAnsiTheme="majorHAnsi" w:cstheme="majorHAnsi"/>
              <w:i/>
              <w:sz w:val="18"/>
              <w:szCs w:val="20"/>
              <w:lang w:val="uk-UA"/>
            </w:rPr>
            <w:t>Розвиток</w:t>
          </w:r>
          <w:r w:rsidR="00261708" w:rsidRPr="00634053">
            <w:rPr>
              <w:rFonts w:asciiTheme="majorHAnsi" w:hAnsiTheme="majorHAnsi" w:cstheme="majorHAnsi"/>
              <w:i/>
              <w:sz w:val="18"/>
              <w:szCs w:val="20"/>
              <w:lang w:val="uk-UA"/>
            </w:rPr>
            <w:t xml:space="preserve"> молочної галузі України»</w:t>
          </w:r>
        </w:p>
        <w:p w14:paraId="6B4FD910" w14:textId="77777777" w:rsidR="00261708" w:rsidRPr="00D57B78" w:rsidRDefault="00261708" w:rsidP="00D57B78">
          <w:pPr>
            <w:pStyle w:val="NoSpacing"/>
            <w:ind w:left="46" w:right="-799"/>
            <w:rPr>
              <w:rFonts w:asciiTheme="majorHAnsi" w:hAnsiTheme="majorHAnsi" w:cstheme="majorHAnsi"/>
              <w:i/>
              <w:sz w:val="18"/>
              <w:szCs w:val="20"/>
              <w:lang w:val="uk-UA"/>
            </w:rPr>
          </w:pPr>
          <w:r w:rsidRPr="00D57B78">
            <w:rPr>
              <w:rFonts w:asciiTheme="majorHAnsi" w:hAnsiTheme="majorHAnsi" w:cstheme="majorHAnsi"/>
              <w:i/>
              <w:sz w:val="18"/>
              <w:szCs w:val="20"/>
              <w:lang w:val="uk-UA"/>
            </w:rPr>
            <w:t>Авторське право © IFC, 2019. Усі права захищені</w:t>
          </w:r>
        </w:p>
      </w:tc>
      <w:tc>
        <w:tcPr>
          <w:tcW w:w="748" w:type="pct"/>
          <w:vAlign w:val="center"/>
        </w:tcPr>
        <w:p w14:paraId="714732EB" w14:textId="77777777" w:rsidR="00261708" w:rsidRPr="00D57B78" w:rsidRDefault="00261708" w:rsidP="00D57B78">
          <w:pPr>
            <w:pStyle w:val="NoSpacing"/>
            <w:ind w:left="46" w:right="-799"/>
            <w:rPr>
              <w:rFonts w:asciiTheme="majorHAnsi" w:hAnsiTheme="majorHAnsi" w:cstheme="majorHAnsi"/>
              <w:i/>
              <w:sz w:val="18"/>
              <w:szCs w:val="20"/>
              <w:lang w:val="uk-UA"/>
            </w:rPr>
          </w:pPr>
          <w:proofErr w:type="spellStart"/>
          <w:r w:rsidRPr="00D57B78">
            <w:rPr>
              <w:rFonts w:asciiTheme="majorHAnsi" w:hAnsiTheme="majorHAnsi" w:cstheme="majorHAnsi"/>
              <w:i/>
              <w:sz w:val="18"/>
              <w:szCs w:val="20"/>
              <w:lang w:val="uk-UA"/>
            </w:rPr>
            <w:t>Стор</w:t>
          </w:r>
          <w:proofErr w:type="spellEnd"/>
          <w:r w:rsidRPr="00D57B78">
            <w:rPr>
              <w:rFonts w:asciiTheme="majorHAnsi" w:hAnsiTheme="majorHAnsi" w:cstheme="majorHAnsi"/>
              <w:i/>
              <w:sz w:val="18"/>
              <w:szCs w:val="20"/>
              <w:lang w:val="uk-UA"/>
            </w:rPr>
            <w:t xml:space="preserve">. </w:t>
          </w:r>
          <w:r w:rsidRPr="00D57B78">
            <w:rPr>
              <w:rFonts w:asciiTheme="majorHAnsi" w:hAnsiTheme="majorHAnsi" w:cstheme="majorHAnsi"/>
              <w:i/>
              <w:sz w:val="18"/>
              <w:szCs w:val="20"/>
              <w:lang w:val="uk-UA"/>
            </w:rPr>
            <w:fldChar w:fldCharType="begin"/>
          </w:r>
          <w:r w:rsidRPr="00D57B78">
            <w:rPr>
              <w:rFonts w:asciiTheme="majorHAnsi" w:hAnsiTheme="majorHAnsi" w:cstheme="majorHAnsi"/>
              <w:i/>
              <w:sz w:val="18"/>
              <w:szCs w:val="20"/>
              <w:lang w:val="uk-UA"/>
            </w:rPr>
            <w:instrText xml:space="preserve"> PAGE   \* MERGEFORMAT </w:instrText>
          </w:r>
          <w:r w:rsidRPr="00D57B78">
            <w:rPr>
              <w:rFonts w:asciiTheme="majorHAnsi" w:hAnsiTheme="majorHAnsi" w:cstheme="majorHAnsi"/>
              <w:i/>
              <w:sz w:val="18"/>
              <w:szCs w:val="20"/>
              <w:lang w:val="uk-UA"/>
            </w:rPr>
            <w:fldChar w:fldCharType="separate"/>
          </w:r>
          <w:r w:rsidRPr="00D57B78">
            <w:rPr>
              <w:rFonts w:asciiTheme="majorHAnsi" w:hAnsiTheme="majorHAnsi" w:cstheme="majorHAnsi"/>
              <w:i/>
              <w:sz w:val="18"/>
              <w:szCs w:val="20"/>
              <w:lang w:val="uk-UA"/>
            </w:rPr>
            <w:t>1</w:t>
          </w:r>
          <w:r w:rsidRPr="00D57B78">
            <w:rPr>
              <w:rFonts w:asciiTheme="majorHAnsi" w:hAnsiTheme="majorHAnsi" w:cstheme="majorHAnsi"/>
              <w:i/>
              <w:sz w:val="18"/>
              <w:szCs w:val="20"/>
              <w:lang w:val="uk-UA"/>
            </w:rPr>
            <w:fldChar w:fldCharType="end"/>
          </w:r>
          <w:r w:rsidRPr="00D57B78">
            <w:rPr>
              <w:rFonts w:asciiTheme="majorHAnsi" w:hAnsiTheme="majorHAnsi" w:cstheme="majorHAnsi"/>
              <w:i/>
              <w:sz w:val="18"/>
              <w:szCs w:val="20"/>
              <w:lang w:val="uk-UA"/>
            </w:rPr>
            <w:t>|</w:t>
          </w:r>
          <w:r w:rsidRPr="00D57B78">
            <w:rPr>
              <w:rFonts w:asciiTheme="majorHAnsi" w:hAnsiTheme="majorHAnsi" w:cstheme="majorHAnsi"/>
              <w:i/>
              <w:sz w:val="18"/>
              <w:szCs w:val="20"/>
              <w:lang w:val="uk-UA"/>
            </w:rPr>
            <w:fldChar w:fldCharType="begin"/>
          </w:r>
          <w:r w:rsidRPr="00D57B78">
            <w:rPr>
              <w:rFonts w:asciiTheme="majorHAnsi" w:hAnsiTheme="majorHAnsi" w:cstheme="majorHAnsi"/>
              <w:i/>
              <w:sz w:val="18"/>
              <w:szCs w:val="20"/>
              <w:lang w:val="uk-UA"/>
            </w:rPr>
            <w:instrText xml:space="preserve"> NUMPAGES   \* MERGEFORMAT </w:instrText>
          </w:r>
          <w:r w:rsidRPr="00D57B78">
            <w:rPr>
              <w:rFonts w:asciiTheme="majorHAnsi" w:hAnsiTheme="majorHAnsi" w:cstheme="majorHAnsi"/>
              <w:i/>
              <w:sz w:val="18"/>
              <w:szCs w:val="20"/>
              <w:lang w:val="uk-UA"/>
            </w:rPr>
            <w:fldChar w:fldCharType="separate"/>
          </w:r>
          <w:r w:rsidRPr="00D57B78">
            <w:rPr>
              <w:rFonts w:asciiTheme="majorHAnsi" w:hAnsiTheme="majorHAnsi" w:cstheme="majorHAnsi"/>
              <w:i/>
              <w:sz w:val="18"/>
              <w:szCs w:val="20"/>
              <w:lang w:val="uk-UA"/>
            </w:rPr>
            <w:t>8</w:t>
          </w:r>
          <w:r w:rsidRPr="00D57B78">
            <w:rPr>
              <w:rFonts w:asciiTheme="majorHAnsi" w:hAnsiTheme="majorHAnsi" w:cstheme="majorHAnsi"/>
              <w:i/>
              <w:sz w:val="18"/>
              <w:szCs w:val="20"/>
              <w:lang w:val="uk-UA"/>
            </w:rPr>
            <w:fldChar w:fldCharType="end"/>
          </w:r>
        </w:p>
      </w:tc>
    </w:tr>
  </w:tbl>
  <w:p w14:paraId="739E0AC4" w14:textId="77777777" w:rsidR="00261708" w:rsidRPr="00D57B78" w:rsidRDefault="00261708" w:rsidP="0057431F">
    <w:pPr>
      <w:spacing w:after="0"/>
      <w:rPr>
        <w:rFonts w:asciiTheme="majorHAnsi" w:hAnsiTheme="majorHAnsi" w:cstheme="majorHAnsi"/>
        <w:sz w:val="2"/>
        <w:szCs w:val="2"/>
        <w:lang w:val="ru-RU"/>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19"/>
      <w:gridCol w:w="3223"/>
    </w:tblGrid>
    <w:tr w:rsidR="00261708" w:rsidRPr="00D57B78" w14:paraId="0790ACF3" w14:textId="77777777" w:rsidTr="009D5B70">
      <w:tc>
        <w:tcPr>
          <w:tcW w:w="4252" w:type="pct"/>
          <w:vAlign w:val="center"/>
        </w:tcPr>
        <w:p w14:paraId="2A77BF1F" w14:textId="77777777" w:rsidR="00261708" w:rsidRPr="00634053" w:rsidRDefault="00261708" w:rsidP="00D57B78">
          <w:pPr>
            <w:pStyle w:val="NoSpacing"/>
            <w:ind w:left="46" w:right="-799"/>
            <w:rPr>
              <w:rFonts w:asciiTheme="majorHAnsi" w:hAnsiTheme="majorHAnsi" w:cstheme="majorHAnsi"/>
              <w:i/>
              <w:sz w:val="18"/>
              <w:szCs w:val="20"/>
              <w:lang w:val="uk-UA"/>
            </w:rPr>
          </w:pPr>
          <w:r>
            <w:rPr>
              <w:rFonts w:asciiTheme="majorHAnsi" w:hAnsiTheme="majorHAnsi" w:cstheme="majorHAnsi"/>
              <w:i/>
              <w:sz w:val="18"/>
              <w:szCs w:val="20"/>
              <w:lang w:val="uk-UA"/>
            </w:rPr>
            <w:t>Шаблон</w:t>
          </w:r>
          <w:r w:rsidRPr="00634053">
            <w:rPr>
              <w:rFonts w:asciiTheme="majorHAnsi" w:hAnsiTheme="majorHAnsi" w:cstheme="majorHAnsi"/>
              <w:i/>
              <w:sz w:val="18"/>
              <w:szCs w:val="20"/>
              <w:lang w:val="uk-UA"/>
            </w:rPr>
            <w:t xml:space="preserve"> розроблено проектом IFC «Підвищення ефективності молочної галузі України»</w:t>
          </w:r>
        </w:p>
        <w:p w14:paraId="4EEBC58D" w14:textId="77777777" w:rsidR="00261708" w:rsidRPr="00D57B78" w:rsidRDefault="00261708" w:rsidP="00D57B78">
          <w:pPr>
            <w:pStyle w:val="NoSpacing"/>
            <w:ind w:left="46" w:right="-799"/>
            <w:rPr>
              <w:rFonts w:asciiTheme="majorHAnsi" w:hAnsiTheme="majorHAnsi" w:cstheme="majorHAnsi"/>
              <w:i/>
              <w:sz w:val="18"/>
              <w:szCs w:val="20"/>
              <w:lang w:val="uk-UA"/>
            </w:rPr>
          </w:pPr>
          <w:r w:rsidRPr="00D57B78">
            <w:rPr>
              <w:rFonts w:asciiTheme="majorHAnsi" w:hAnsiTheme="majorHAnsi" w:cstheme="majorHAnsi"/>
              <w:i/>
              <w:sz w:val="18"/>
              <w:szCs w:val="20"/>
              <w:lang w:val="uk-UA"/>
            </w:rPr>
            <w:t>Авторське право © IFC, 2019. Усі права захищені</w:t>
          </w:r>
        </w:p>
      </w:tc>
      <w:tc>
        <w:tcPr>
          <w:tcW w:w="748" w:type="pct"/>
          <w:vAlign w:val="center"/>
        </w:tcPr>
        <w:p w14:paraId="4606A264" w14:textId="77777777" w:rsidR="00261708" w:rsidRPr="00D57B78" w:rsidRDefault="00261708" w:rsidP="00D57B78">
          <w:pPr>
            <w:pStyle w:val="NoSpacing"/>
            <w:ind w:left="46" w:right="-799"/>
            <w:rPr>
              <w:rFonts w:asciiTheme="majorHAnsi" w:hAnsiTheme="majorHAnsi" w:cstheme="majorHAnsi"/>
              <w:i/>
              <w:sz w:val="18"/>
              <w:szCs w:val="20"/>
              <w:lang w:val="uk-UA"/>
            </w:rPr>
          </w:pPr>
          <w:proofErr w:type="spellStart"/>
          <w:r w:rsidRPr="00D57B78">
            <w:rPr>
              <w:rFonts w:asciiTheme="majorHAnsi" w:hAnsiTheme="majorHAnsi" w:cstheme="majorHAnsi"/>
              <w:i/>
              <w:sz w:val="18"/>
              <w:szCs w:val="20"/>
              <w:lang w:val="uk-UA"/>
            </w:rPr>
            <w:t>Стор</w:t>
          </w:r>
          <w:proofErr w:type="spellEnd"/>
          <w:r w:rsidRPr="00D57B78">
            <w:rPr>
              <w:rFonts w:asciiTheme="majorHAnsi" w:hAnsiTheme="majorHAnsi" w:cstheme="majorHAnsi"/>
              <w:i/>
              <w:sz w:val="18"/>
              <w:szCs w:val="20"/>
              <w:lang w:val="uk-UA"/>
            </w:rPr>
            <w:t xml:space="preserve">. </w:t>
          </w:r>
          <w:r w:rsidRPr="00D57B78">
            <w:rPr>
              <w:rFonts w:asciiTheme="majorHAnsi" w:hAnsiTheme="majorHAnsi" w:cstheme="majorHAnsi"/>
              <w:i/>
              <w:sz w:val="18"/>
              <w:szCs w:val="20"/>
              <w:lang w:val="uk-UA"/>
            </w:rPr>
            <w:fldChar w:fldCharType="begin"/>
          </w:r>
          <w:r w:rsidRPr="00D57B78">
            <w:rPr>
              <w:rFonts w:asciiTheme="majorHAnsi" w:hAnsiTheme="majorHAnsi" w:cstheme="majorHAnsi"/>
              <w:i/>
              <w:sz w:val="18"/>
              <w:szCs w:val="20"/>
              <w:lang w:val="uk-UA"/>
            </w:rPr>
            <w:instrText xml:space="preserve"> PAGE   \* MERGEFORMAT </w:instrText>
          </w:r>
          <w:r w:rsidRPr="00D57B78">
            <w:rPr>
              <w:rFonts w:asciiTheme="majorHAnsi" w:hAnsiTheme="majorHAnsi" w:cstheme="majorHAnsi"/>
              <w:i/>
              <w:sz w:val="18"/>
              <w:szCs w:val="20"/>
              <w:lang w:val="uk-UA"/>
            </w:rPr>
            <w:fldChar w:fldCharType="separate"/>
          </w:r>
          <w:r w:rsidRPr="00D57B78">
            <w:rPr>
              <w:rFonts w:asciiTheme="majorHAnsi" w:hAnsiTheme="majorHAnsi" w:cstheme="majorHAnsi"/>
              <w:i/>
              <w:sz w:val="18"/>
              <w:szCs w:val="20"/>
              <w:lang w:val="uk-UA"/>
            </w:rPr>
            <w:t>1</w:t>
          </w:r>
          <w:r w:rsidRPr="00D57B78">
            <w:rPr>
              <w:rFonts w:asciiTheme="majorHAnsi" w:hAnsiTheme="majorHAnsi" w:cstheme="majorHAnsi"/>
              <w:i/>
              <w:sz w:val="18"/>
              <w:szCs w:val="20"/>
              <w:lang w:val="uk-UA"/>
            </w:rPr>
            <w:fldChar w:fldCharType="end"/>
          </w:r>
          <w:r w:rsidRPr="00D57B78">
            <w:rPr>
              <w:rFonts w:asciiTheme="majorHAnsi" w:hAnsiTheme="majorHAnsi" w:cstheme="majorHAnsi"/>
              <w:i/>
              <w:sz w:val="18"/>
              <w:szCs w:val="20"/>
              <w:lang w:val="uk-UA"/>
            </w:rPr>
            <w:t>|</w:t>
          </w:r>
          <w:r w:rsidRPr="00D57B78">
            <w:rPr>
              <w:rFonts w:asciiTheme="majorHAnsi" w:hAnsiTheme="majorHAnsi" w:cstheme="majorHAnsi"/>
              <w:i/>
              <w:sz w:val="18"/>
              <w:szCs w:val="20"/>
              <w:lang w:val="uk-UA"/>
            </w:rPr>
            <w:fldChar w:fldCharType="begin"/>
          </w:r>
          <w:r w:rsidRPr="00D57B78">
            <w:rPr>
              <w:rFonts w:asciiTheme="majorHAnsi" w:hAnsiTheme="majorHAnsi" w:cstheme="majorHAnsi"/>
              <w:i/>
              <w:sz w:val="18"/>
              <w:szCs w:val="20"/>
              <w:lang w:val="uk-UA"/>
            </w:rPr>
            <w:instrText xml:space="preserve"> NUMPAGES   \* MERGEFORMAT </w:instrText>
          </w:r>
          <w:r w:rsidRPr="00D57B78">
            <w:rPr>
              <w:rFonts w:asciiTheme="majorHAnsi" w:hAnsiTheme="majorHAnsi" w:cstheme="majorHAnsi"/>
              <w:i/>
              <w:sz w:val="18"/>
              <w:szCs w:val="20"/>
              <w:lang w:val="uk-UA"/>
            </w:rPr>
            <w:fldChar w:fldCharType="separate"/>
          </w:r>
          <w:r w:rsidRPr="00D57B78">
            <w:rPr>
              <w:rFonts w:asciiTheme="majorHAnsi" w:hAnsiTheme="majorHAnsi" w:cstheme="majorHAnsi"/>
              <w:i/>
              <w:sz w:val="18"/>
              <w:szCs w:val="20"/>
              <w:lang w:val="uk-UA"/>
            </w:rPr>
            <w:t>8</w:t>
          </w:r>
          <w:r w:rsidRPr="00D57B78">
            <w:rPr>
              <w:rFonts w:asciiTheme="majorHAnsi" w:hAnsiTheme="majorHAnsi" w:cstheme="majorHAnsi"/>
              <w:i/>
              <w:sz w:val="18"/>
              <w:szCs w:val="20"/>
              <w:lang w:val="uk-UA"/>
            </w:rPr>
            <w:fldChar w:fldCharType="end"/>
          </w:r>
        </w:p>
      </w:tc>
    </w:tr>
  </w:tbl>
  <w:p w14:paraId="544798DA" w14:textId="77777777" w:rsidR="00261708" w:rsidRPr="00D57B78" w:rsidRDefault="00261708" w:rsidP="00D57B78">
    <w:pPr>
      <w:pStyle w:val="Footer"/>
      <w:spacing w:after="0"/>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2F430" w14:textId="77777777" w:rsidR="00F01334" w:rsidRDefault="00F449F8" w:rsidP="00574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C2FB2" w14:textId="77777777" w:rsidR="007D53D6" w:rsidRDefault="007D53D6" w:rsidP="00A17AAE">
      <w:r>
        <w:separator/>
      </w:r>
    </w:p>
  </w:footnote>
  <w:footnote w:type="continuationSeparator" w:id="0">
    <w:p w14:paraId="7F003819" w14:textId="77777777" w:rsidR="007D53D6" w:rsidRDefault="007D53D6" w:rsidP="00A17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left w:w="11" w:type="dxa"/>
        <w:right w:w="11" w:type="dxa"/>
      </w:tblCellMar>
      <w:tblLook w:val="04A0" w:firstRow="1" w:lastRow="0" w:firstColumn="1" w:lastColumn="0" w:noHBand="0" w:noVBand="1"/>
    </w:tblPr>
    <w:tblGrid>
      <w:gridCol w:w="6946"/>
      <w:gridCol w:w="994"/>
      <w:gridCol w:w="1416"/>
    </w:tblGrid>
    <w:tr w:rsidR="00261708" w:rsidRPr="00634053" w14:paraId="60B68814" w14:textId="77777777" w:rsidTr="00C62900">
      <w:trPr>
        <w:trHeight w:val="571"/>
      </w:trPr>
      <w:tc>
        <w:tcPr>
          <w:tcW w:w="3712" w:type="pct"/>
          <w:shd w:val="clear" w:color="auto" w:fill="auto"/>
          <w:vAlign w:val="center"/>
        </w:tcPr>
        <w:p w14:paraId="13AE350F" w14:textId="6C4FAEBB" w:rsidR="00261708" w:rsidRDefault="00261708" w:rsidP="00832A6F">
          <w:pPr>
            <w:pStyle w:val="NoSpacing"/>
            <w:ind w:left="46" w:right="-113"/>
            <w:rPr>
              <w:rFonts w:asciiTheme="majorHAnsi" w:hAnsiTheme="majorHAnsi" w:cstheme="majorHAnsi"/>
              <w:b/>
              <w:sz w:val="18"/>
              <w:szCs w:val="20"/>
              <w:lang w:val="uk-UA"/>
            </w:rPr>
          </w:pPr>
          <w:r w:rsidRPr="00634053">
            <w:rPr>
              <w:rFonts w:asciiTheme="majorHAnsi" w:hAnsiTheme="majorHAnsi" w:cstheme="majorHAnsi"/>
              <w:b/>
              <w:sz w:val="18"/>
              <w:szCs w:val="20"/>
              <w:lang w:val="uk-UA"/>
            </w:rPr>
            <w:t>Референт</w:t>
          </w:r>
          <w:r w:rsidR="00465A88">
            <w:rPr>
              <w:rFonts w:asciiTheme="majorHAnsi" w:hAnsiTheme="majorHAnsi" w:cstheme="majorHAnsi"/>
              <w:b/>
              <w:sz w:val="18"/>
              <w:szCs w:val="20"/>
              <w:lang w:val="uk-UA"/>
            </w:rPr>
            <w:t>н</w:t>
          </w:r>
          <w:r w:rsidRPr="00634053">
            <w:rPr>
              <w:rFonts w:asciiTheme="majorHAnsi" w:hAnsiTheme="majorHAnsi" w:cstheme="majorHAnsi"/>
              <w:b/>
              <w:sz w:val="18"/>
              <w:szCs w:val="20"/>
              <w:lang w:val="uk-UA"/>
            </w:rPr>
            <w:t>а модель молочн</w:t>
          </w:r>
          <w:r>
            <w:rPr>
              <w:rFonts w:asciiTheme="majorHAnsi" w:hAnsiTheme="majorHAnsi" w:cstheme="majorHAnsi"/>
              <w:b/>
              <w:sz w:val="18"/>
              <w:szCs w:val="20"/>
              <w:lang w:val="uk-UA"/>
            </w:rPr>
            <w:t>ої</w:t>
          </w:r>
          <w:r w:rsidRPr="00634053">
            <w:rPr>
              <w:rFonts w:asciiTheme="majorHAnsi" w:hAnsiTheme="majorHAnsi" w:cstheme="majorHAnsi"/>
              <w:b/>
              <w:sz w:val="18"/>
              <w:szCs w:val="20"/>
              <w:lang w:val="uk-UA"/>
            </w:rPr>
            <w:t xml:space="preserve"> ферм</w:t>
          </w:r>
          <w:r>
            <w:rPr>
              <w:rFonts w:asciiTheme="majorHAnsi" w:hAnsiTheme="majorHAnsi" w:cstheme="majorHAnsi"/>
              <w:b/>
              <w:sz w:val="18"/>
              <w:szCs w:val="20"/>
              <w:lang w:val="uk-UA"/>
            </w:rPr>
            <w:t>и в</w:t>
          </w:r>
          <w:r w:rsidRPr="00634053">
            <w:rPr>
              <w:rFonts w:asciiTheme="majorHAnsi" w:hAnsiTheme="majorHAnsi" w:cstheme="majorHAnsi"/>
              <w:b/>
              <w:sz w:val="18"/>
              <w:szCs w:val="20"/>
              <w:lang w:val="uk-UA"/>
            </w:rPr>
            <w:t xml:space="preserve"> Україн</w:t>
          </w:r>
          <w:r>
            <w:rPr>
              <w:rFonts w:asciiTheme="majorHAnsi" w:hAnsiTheme="majorHAnsi" w:cstheme="majorHAnsi"/>
              <w:b/>
              <w:sz w:val="18"/>
              <w:szCs w:val="20"/>
              <w:lang w:val="uk-UA"/>
            </w:rPr>
            <w:t>і</w:t>
          </w:r>
        </w:p>
        <w:p w14:paraId="1D3633B4" w14:textId="77777777" w:rsidR="00261708" w:rsidRPr="00F01670" w:rsidRDefault="00261708" w:rsidP="00832A6F">
          <w:pPr>
            <w:pStyle w:val="NoSpacing"/>
            <w:ind w:left="46" w:right="-113"/>
            <w:rPr>
              <w:rFonts w:asciiTheme="majorHAnsi" w:hAnsiTheme="majorHAnsi" w:cstheme="majorHAnsi"/>
              <w:caps/>
              <w:sz w:val="18"/>
              <w:lang w:val="uk-UA"/>
            </w:rPr>
          </w:pPr>
          <w:r w:rsidRPr="00F01670">
            <w:rPr>
              <w:rFonts w:asciiTheme="majorHAnsi" w:hAnsiTheme="majorHAnsi" w:cstheme="majorHAnsi"/>
              <w:caps/>
              <w:sz w:val="18"/>
              <w:lang w:val="uk-UA"/>
            </w:rPr>
            <w:t>ПротоКОЛ З вирішення проблем:</w:t>
          </w:r>
        </w:p>
        <w:p w14:paraId="436A3D28" w14:textId="5E324E11" w:rsidR="00261708" w:rsidRPr="00634053" w:rsidRDefault="004327E3" w:rsidP="00832A6F">
          <w:pPr>
            <w:pStyle w:val="NoSpacing"/>
            <w:ind w:left="46" w:right="-113"/>
            <w:rPr>
              <w:rFonts w:asciiTheme="majorHAnsi" w:hAnsiTheme="majorHAnsi" w:cstheme="majorHAnsi"/>
              <w:b/>
              <w:sz w:val="18"/>
              <w:szCs w:val="20"/>
              <w:lang w:val="uk-UA"/>
            </w:rPr>
          </w:pPr>
          <w:bookmarkStart w:id="8" w:name="_Hlk30579603"/>
          <w:r w:rsidRPr="004327E3">
            <w:rPr>
              <w:rFonts w:asciiTheme="majorHAnsi" w:hAnsiTheme="majorHAnsi" w:cstheme="majorHAnsi"/>
              <w:caps/>
              <w:sz w:val="18"/>
              <w:lang w:val="uk-UA"/>
            </w:rPr>
            <w:t xml:space="preserve">ПІДВИЩЕНИЙ РИЗИК </w:t>
          </w:r>
          <w:r w:rsidR="00DD5CEF">
            <w:rPr>
              <w:rFonts w:asciiTheme="majorHAnsi" w:hAnsiTheme="majorHAnsi" w:cstheme="majorHAnsi"/>
              <w:caps/>
              <w:sz w:val="18"/>
              <w:lang w:val="uk-UA"/>
            </w:rPr>
            <w:t>кетозу</w:t>
          </w:r>
          <w:r w:rsidRPr="004327E3">
            <w:rPr>
              <w:rFonts w:asciiTheme="majorHAnsi" w:hAnsiTheme="majorHAnsi" w:cstheme="majorHAnsi"/>
              <w:caps/>
              <w:sz w:val="18"/>
              <w:lang w:val="uk-UA"/>
            </w:rPr>
            <w:t xml:space="preserve"> У НОВОТІЛЬНИХ КОРІВ</w:t>
          </w:r>
          <w:bookmarkEnd w:id="8"/>
        </w:p>
      </w:tc>
      <w:tc>
        <w:tcPr>
          <w:tcW w:w="531" w:type="pct"/>
          <w:shd w:val="clear" w:color="auto" w:fill="auto"/>
          <w:vAlign w:val="bottom"/>
        </w:tcPr>
        <w:p w14:paraId="5DB90D48" w14:textId="37E36B55" w:rsidR="00261708" w:rsidRPr="00832A6F" w:rsidRDefault="00C62900" w:rsidP="00C62900">
          <w:pPr>
            <w:pStyle w:val="NoSpacing"/>
            <w:ind w:left="-156"/>
            <w:jc w:val="center"/>
            <w:rPr>
              <w:rFonts w:asciiTheme="majorHAnsi" w:hAnsiTheme="majorHAnsi" w:cstheme="majorHAnsi"/>
              <w:caps/>
              <w:sz w:val="18"/>
              <w:highlight w:val="yellow"/>
              <w:lang w:val="uk-UA"/>
            </w:rPr>
          </w:pPr>
          <w:r>
            <w:rPr>
              <w:rFonts w:asciiTheme="majorHAnsi" w:hAnsiTheme="majorHAnsi" w:cstheme="majorHAnsi"/>
              <w:caps/>
              <w:sz w:val="18"/>
              <w:lang w:val="uk-UA"/>
            </w:rPr>
            <w:t xml:space="preserve">№ </w:t>
          </w:r>
          <w:r w:rsidRPr="00F01670">
            <w:rPr>
              <w:rFonts w:asciiTheme="majorHAnsi" w:hAnsiTheme="majorHAnsi" w:cstheme="majorHAnsi"/>
              <w:caps/>
              <w:sz w:val="18"/>
              <w:lang w:val="uk-UA"/>
            </w:rPr>
            <w:t>4.4.2.</w:t>
          </w:r>
          <w:r>
            <w:rPr>
              <w:rFonts w:asciiTheme="majorHAnsi" w:hAnsiTheme="majorHAnsi" w:cstheme="majorHAnsi"/>
              <w:caps/>
              <w:sz w:val="18"/>
              <w:lang w:val="uk-UA"/>
            </w:rPr>
            <w:t>6</w:t>
          </w:r>
        </w:p>
      </w:tc>
      <w:tc>
        <w:tcPr>
          <w:tcW w:w="757" w:type="pct"/>
          <w:shd w:val="clear" w:color="auto" w:fill="auto"/>
          <w:vAlign w:val="bottom"/>
        </w:tcPr>
        <w:p w14:paraId="1F3F76A0" w14:textId="77777777" w:rsidR="00261708" w:rsidRPr="00634053" w:rsidRDefault="00261708" w:rsidP="00C62900">
          <w:pPr>
            <w:pStyle w:val="NoSpacing"/>
            <w:ind w:left="46" w:right="-121"/>
            <w:jc w:val="center"/>
            <w:rPr>
              <w:rFonts w:ascii="Calibri" w:hAnsi="Calibri"/>
              <w:sz w:val="18"/>
              <w:szCs w:val="20"/>
              <w:lang w:val="uk-UA"/>
            </w:rPr>
          </w:pPr>
          <w:r w:rsidRPr="00634053">
            <w:rPr>
              <w:rFonts w:asciiTheme="majorHAnsi" w:hAnsiTheme="majorHAnsi" w:cstheme="majorHAnsi"/>
              <w:caps/>
              <w:sz w:val="18"/>
              <w:szCs w:val="20"/>
              <w:lang w:val="uk-UA"/>
            </w:rPr>
            <w:t xml:space="preserve">Редакція № </w:t>
          </w:r>
          <w:r>
            <w:rPr>
              <w:rFonts w:asciiTheme="majorHAnsi" w:hAnsiTheme="majorHAnsi" w:cstheme="majorHAnsi"/>
              <w:caps/>
              <w:sz w:val="18"/>
              <w:szCs w:val="20"/>
              <w:lang w:val="uk-UA"/>
            </w:rPr>
            <w:t>1</w:t>
          </w:r>
        </w:p>
      </w:tc>
    </w:tr>
  </w:tbl>
  <w:p w14:paraId="558F4AB2" w14:textId="77777777" w:rsidR="00261708" w:rsidRPr="00CA36AB" w:rsidRDefault="00261708" w:rsidP="00A910E3">
    <w:pPr>
      <w:pStyle w:val="Header"/>
      <w:spacing w:after="0"/>
      <w:rPr>
        <w:sz w:val="2"/>
        <w:szCs w:val="2"/>
        <w:lang w:val="uk-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D1271" w14:textId="77777777" w:rsidR="00261708" w:rsidRPr="00C73AB6" w:rsidRDefault="007C0B10">
    <w:pPr>
      <w:pStyle w:val="Header"/>
      <w:rPr>
        <w:rFonts w:cstheme="minorHAnsi"/>
        <w:sz w:val="16"/>
        <w:lang w:eastAsia="ru-RU"/>
      </w:rPr>
    </w:pPr>
    <w:r w:rsidRPr="00261708">
      <w:rPr>
        <w:noProof/>
        <w:color w:val="FFFFFF" w:themeColor="background1"/>
        <w:sz w:val="18"/>
        <w:lang w:val="uk-UA"/>
      </w:rPr>
      <mc:AlternateContent>
        <mc:Choice Requires="wps">
          <w:drawing>
            <wp:anchor distT="0" distB="0" distL="114300" distR="114300" simplePos="0" relativeHeight="251699712" behindDoc="0" locked="0" layoutInCell="1" allowOverlap="1" wp14:anchorId="67F0E24C" wp14:editId="0636D393">
              <wp:simplePos x="0" y="0"/>
              <wp:positionH relativeFrom="column">
                <wp:posOffset>123825</wp:posOffset>
              </wp:positionH>
              <wp:positionV relativeFrom="paragraph">
                <wp:posOffset>4326255</wp:posOffset>
              </wp:positionV>
              <wp:extent cx="5747385" cy="822960"/>
              <wp:effectExtent l="0" t="0" r="5715" b="15240"/>
              <wp:wrapNone/>
              <wp:docPr id="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7385" cy="822960"/>
                      </a:xfrm>
                      <a:prstGeom prst="rect">
                        <a:avLst/>
                      </a:prstGeom>
                      <a:noFill/>
                      <a:ln>
                        <a:noFill/>
                      </a:ln>
                    </wps:spPr>
                    <wps:style>
                      <a:lnRef idx="0">
                        <a:scrgbClr r="0" g="0" b="0"/>
                      </a:lnRef>
                      <a:fillRef idx="1003">
                        <a:schemeClr val="dk2"/>
                      </a:fillRef>
                      <a:effectRef idx="0">
                        <a:scrgbClr r="0" g="0" b="0"/>
                      </a:effectRef>
                      <a:fontRef idx="major"/>
                    </wps:style>
                    <wps:txbx>
                      <w:txbxContent>
                        <w:p w14:paraId="6B682427" w14:textId="77777777" w:rsidR="007C0B10" w:rsidRPr="007C0B10" w:rsidRDefault="007C0B10" w:rsidP="007C0B10">
                          <w:pPr>
                            <w:spacing w:after="0" w:line="276" w:lineRule="auto"/>
                            <w:rPr>
                              <w:rFonts w:ascii="Arial Black" w:hAnsi="Arial Black" w:cstheme="majorHAnsi"/>
                              <w:caps/>
                              <w:color w:val="002060"/>
                              <w:sz w:val="40"/>
                              <w:szCs w:val="40"/>
                              <w:lang w:val="ru-RU"/>
                            </w:rPr>
                          </w:pPr>
                          <w:r w:rsidRPr="007C0B10">
                            <w:rPr>
                              <w:rFonts w:ascii="Arial Black" w:hAnsi="Arial Black" w:cstheme="majorHAnsi"/>
                              <w:caps/>
                              <w:color w:val="002060"/>
                              <w:sz w:val="40"/>
                              <w:szCs w:val="40"/>
                              <w:lang w:val="uk-UA"/>
                            </w:rPr>
                            <w:t>Протокол з вирішення проблем</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67F0E24C" id="_x0000_s1028" style="position:absolute;margin-left:9.75pt;margin-top:340.65pt;width:452.55pt;height:64.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" filled="f" stroked="f">
              <v:textbox inset="0,0,0,0">
                <w:txbxContent>
                  <w:p w14:paraId="6B682427" w14:textId="77777777" w:rsidR="007C0B10" w:rsidRPr="007C0B10" w:rsidRDefault="007C0B10" w:rsidP="007C0B10">
                    <w:pPr>
                      <w:spacing w:after="0" w:line="276" w:lineRule="auto"/>
                      <w:rPr>
                        <w:rFonts w:ascii="Arial Black" w:hAnsi="Arial Black" w:cstheme="majorHAnsi"/>
                        <w:caps/>
                        <w:color w:val="002060"/>
                        <w:sz w:val="40"/>
                        <w:szCs w:val="40"/>
                        <w:lang w:val="ru-RU"/>
                      </w:rPr>
                    </w:pPr>
                    <w:r w:rsidRPr="007C0B10">
                      <w:rPr>
                        <w:rFonts w:ascii="Arial Black" w:hAnsi="Arial Black" w:cstheme="majorHAnsi"/>
                        <w:caps/>
                        <w:color w:val="002060"/>
                        <w:sz w:val="40"/>
                        <w:szCs w:val="40"/>
                        <w:lang w:val="uk-UA"/>
                      </w:rPr>
                      <w:t>Протокол з вирішення проблем</w:t>
                    </w:r>
                  </w:p>
                </w:txbxContent>
              </v:textbox>
            </v:rect>
          </w:pict>
        </mc:Fallback>
      </mc:AlternateContent>
    </w:r>
    <w:r w:rsidRPr="00C73AB6">
      <w:rPr>
        <w:rFonts w:cstheme="minorHAnsi"/>
        <w:noProof/>
        <w:sz w:val="16"/>
        <w:lang w:eastAsia="ru-RU"/>
      </w:rPr>
      <mc:AlternateContent>
        <mc:Choice Requires="wps">
          <w:drawing>
            <wp:anchor distT="0" distB="0" distL="114300" distR="114300" simplePos="0" relativeHeight="251653632" behindDoc="0" locked="0" layoutInCell="1" allowOverlap="1" wp14:anchorId="6066481C" wp14:editId="005F6960">
              <wp:simplePos x="0" y="0"/>
              <wp:positionH relativeFrom="column">
                <wp:posOffset>137160</wp:posOffset>
              </wp:positionH>
              <wp:positionV relativeFrom="page">
                <wp:posOffset>365760</wp:posOffset>
              </wp:positionV>
              <wp:extent cx="5716905" cy="32004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5716905" cy="320040"/>
                      </a:xfrm>
                      <a:prstGeom prst="rect">
                        <a:avLst/>
                      </a:prstGeom>
                      <a:noFill/>
                      <a:ln w="6350">
                        <a:noFill/>
                      </a:ln>
                    </wps:spPr>
                    <wps:txbx>
                      <w:txbxContent>
                        <w:p w14:paraId="7C9B2FB2" w14:textId="67011284" w:rsidR="003F6192" w:rsidRPr="003F6192" w:rsidRDefault="003F6192" w:rsidP="003F6192">
                          <w:pPr>
                            <w:spacing w:after="0"/>
                            <w:jc w:val="center"/>
                            <w:rPr>
                              <w:rFonts w:asciiTheme="majorHAnsi" w:hAnsiTheme="majorHAnsi" w:cstheme="majorHAnsi"/>
                              <w:b/>
                              <w:i/>
                              <w:color w:val="002060"/>
                              <w:sz w:val="28"/>
                              <w:szCs w:val="26"/>
                              <w:highlight w:val="yellow"/>
                              <w:lang w:val="uk-UA"/>
                            </w:rPr>
                          </w:pPr>
                          <w:r w:rsidRPr="003F6192">
                            <w:rPr>
                              <w:rStyle w:val="TitleChar"/>
                              <w:rFonts w:cstheme="majorHAnsi"/>
                              <w:b/>
                              <w:i/>
                              <w:caps w:val="0"/>
                              <w:color w:val="002060"/>
                              <w:sz w:val="26"/>
                              <w:szCs w:val="26"/>
                              <w:lang w:val="uk-UA"/>
                            </w:rPr>
                            <w:t>Проект IFC «</w:t>
                          </w:r>
                          <w:r w:rsidR="00C62900">
                            <w:rPr>
                              <w:rStyle w:val="TitleChar"/>
                              <w:rFonts w:cstheme="majorHAnsi"/>
                              <w:b/>
                              <w:i/>
                              <w:caps w:val="0"/>
                              <w:color w:val="002060"/>
                              <w:sz w:val="26"/>
                              <w:szCs w:val="26"/>
                              <w:lang w:val="uk-UA"/>
                            </w:rPr>
                            <w:t>Розвиток</w:t>
                          </w:r>
                          <w:r w:rsidRPr="003F6192">
                            <w:rPr>
                              <w:rStyle w:val="TitleChar"/>
                              <w:rFonts w:cstheme="majorHAnsi"/>
                              <w:b/>
                              <w:i/>
                              <w:caps w:val="0"/>
                              <w:color w:val="002060"/>
                              <w:sz w:val="26"/>
                              <w:szCs w:val="26"/>
                              <w:lang w:val="uk-UA"/>
                            </w:rPr>
                            <w:t xml:space="preserve"> молочної галузі України»</w:t>
                          </w:r>
                        </w:p>
                        <w:p w14:paraId="6881CC4D" w14:textId="77777777" w:rsidR="00261708" w:rsidRPr="003F6192" w:rsidRDefault="00261708" w:rsidP="003F6192">
                          <w:pPr>
                            <w:jc w:val="center"/>
                            <w:rPr>
                              <w:rFonts w:asciiTheme="majorHAnsi" w:hAnsiTheme="majorHAnsi" w:cstheme="majorHAnsi"/>
                              <w:b/>
                              <w:i/>
                              <w:color w:val="002060"/>
                              <w:sz w:val="28"/>
                              <w:szCs w:val="26"/>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6481C" id="_x0000_t202" coordsize="21600,21600" o:spt="202" path="m,l,21600r21600,l21600,xe">
              <v:stroke joinstyle="miter"/>
              <v:path gradientshapeok="t" o:connecttype="rect"/>
            </v:shapetype>
            <v:shape id="Text Box 3" o:spid="_x0000_s1029" type="#_x0000_t202" style="position:absolute;margin-left:10.8pt;margin-top:28.8pt;width:450.15pt;height:25.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" filled="f" stroked="f" strokeweight=".5pt">
              <v:textbox>
                <w:txbxContent>
                  <w:p w14:paraId="7C9B2FB2" w14:textId="67011284" w:rsidR="003F6192" w:rsidRPr="003F6192" w:rsidRDefault="003F6192" w:rsidP="003F6192">
                    <w:pPr>
                      <w:spacing w:after="0"/>
                      <w:jc w:val="center"/>
                      <w:rPr>
                        <w:rFonts w:asciiTheme="majorHAnsi" w:hAnsiTheme="majorHAnsi" w:cstheme="majorHAnsi"/>
                        <w:b/>
                        <w:i/>
                        <w:color w:val="002060"/>
                        <w:sz w:val="28"/>
                        <w:szCs w:val="26"/>
                        <w:highlight w:val="yellow"/>
                        <w:lang w:val="uk-UA"/>
                      </w:rPr>
                    </w:pPr>
                    <w:r w:rsidRPr="003F6192">
                      <w:rPr>
                        <w:rStyle w:val="TitleChar"/>
                        <w:rFonts w:cstheme="majorHAnsi"/>
                        <w:b/>
                        <w:i/>
                        <w:caps w:val="0"/>
                        <w:color w:val="002060"/>
                        <w:sz w:val="26"/>
                        <w:szCs w:val="26"/>
                        <w:lang w:val="uk-UA"/>
                      </w:rPr>
                      <w:t>Проект IFC «</w:t>
                    </w:r>
                    <w:r w:rsidR="00C62900">
                      <w:rPr>
                        <w:rStyle w:val="TitleChar"/>
                        <w:rFonts w:cstheme="majorHAnsi"/>
                        <w:b/>
                        <w:i/>
                        <w:caps w:val="0"/>
                        <w:color w:val="002060"/>
                        <w:sz w:val="26"/>
                        <w:szCs w:val="26"/>
                        <w:lang w:val="uk-UA"/>
                      </w:rPr>
                      <w:t>Розвиток</w:t>
                    </w:r>
                    <w:r w:rsidRPr="003F6192">
                      <w:rPr>
                        <w:rStyle w:val="TitleChar"/>
                        <w:rFonts w:cstheme="majorHAnsi"/>
                        <w:b/>
                        <w:i/>
                        <w:caps w:val="0"/>
                        <w:color w:val="002060"/>
                        <w:sz w:val="26"/>
                        <w:szCs w:val="26"/>
                        <w:lang w:val="uk-UA"/>
                      </w:rPr>
                      <w:t xml:space="preserve"> молочної галузі України»</w:t>
                    </w:r>
                  </w:p>
                  <w:p w14:paraId="6881CC4D" w14:textId="77777777" w:rsidR="00261708" w:rsidRPr="003F6192" w:rsidRDefault="00261708" w:rsidP="003F6192">
                    <w:pPr>
                      <w:jc w:val="center"/>
                      <w:rPr>
                        <w:rFonts w:asciiTheme="majorHAnsi" w:hAnsiTheme="majorHAnsi" w:cstheme="majorHAnsi"/>
                        <w:b/>
                        <w:i/>
                        <w:color w:val="002060"/>
                        <w:sz w:val="28"/>
                        <w:szCs w:val="26"/>
                        <w:lang w:val="uk-UA"/>
                      </w:rPr>
                    </w:pPr>
                  </w:p>
                </w:txbxContent>
              </v:textbox>
              <w10:wrap anchory="page"/>
            </v:shape>
          </w:pict>
        </mc:Fallback>
      </mc:AlternateContent>
    </w:r>
    <w:r w:rsidR="003F6192" w:rsidRPr="00261708">
      <w:rPr>
        <w:noProof/>
        <w:color w:val="FFFFFF" w:themeColor="background1"/>
        <w:sz w:val="18"/>
        <w:lang w:val="uk-UA"/>
      </w:rPr>
      <mc:AlternateContent>
        <mc:Choice Requires="wps">
          <w:drawing>
            <wp:anchor distT="0" distB="0" distL="114300" distR="114300" simplePos="0" relativeHeight="251697664" behindDoc="0" locked="0" layoutInCell="1" allowOverlap="1" wp14:anchorId="61FE4BCE" wp14:editId="675A397A">
              <wp:simplePos x="0" y="0"/>
              <wp:positionH relativeFrom="column">
                <wp:posOffset>565785</wp:posOffset>
              </wp:positionH>
              <wp:positionV relativeFrom="paragraph">
                <wp:posOffset>1861820</wp:posOffset>
              </wp:positionV>
              <wp:extent cx="4957506" cy="2011680"/>
              <wp:effectExtent l="0" t="0" r="14605" b="7620"/>
              <wp:wrapNone/>
              <wp:docPr id="12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7506" cy="2011680"/>
                      </a:xfrm>
                      <a:prstGeom prst="rect">
                        <a:avLst/>
                      </a:prstGeom>
                      <a:noFill/>
                      <a:ln>
                        <a:noFill/>
                      </a:ln>
                    </wps:spPr>
                    <wps:style>
                      <a:lnRef idx="0">
                        <a:scrgbClr r="0" g="0" b="0"/>
                      </a:lnRef>
                      <a:fillRef idx="1003">
                        <a:schemeClr val="dk2"/>
                      </a:fillRef>
                      <a:effectRef idx="0">
                        <a:scrgbClr r="0" g="0" b="0"/>
                      </a:effectRef>
                      <a:fontRef idx="major"/>
                    </wps:style>
                    <wps:txbx>
                      <w:txbxContent>
                        <w:p w14:paraId="5C57D67C" w14:textId="77777777" w:rsidR="003F6192" w:rsidRPr="003F6192" w:rsidRDefault="003F6192" w:rsidP="003F6192">
                          <w:pPr>
                            <w:spacing w:after="0" w:line="276" w:lineRule="auto"/>
                            <w:rPr>
                              <w:rFonts w:ascii="Arial Black" w:hAnsi="Arial Black" w:cstheme="majorHAnsi"/>
                              <w:caps/>
                              <w:color w:val="FFFFFF" w:themeColor="background1"/>
                              <w:sz w:val="56"/>
                              <w:szCs w:val="56"/>
                              <w:lang w:val="uk-UA"/>
                            </w:rPr>
                          </w:pPr>
                          <w:r w:rsidRPr="003F6192">
                            <w:rPr>
                              <w:rFonts w:ascii="Arial Black" w:hAnsi="Arial Black" w:cstheme="majorHAnsi"/>
                              <w:caps/>
                              <w:color w:val="FFFFFF" w:themeColor="background1"/>
                              <w:sz w:val="56"/>
                              <w:szCs w:val="56"/>
                              <w:lang w:val="uk-UA"/>
                            </w:rPr>
                            <w:t>Референтна модель</w:t>
                          </w:r>
                        </w:p>
                        <w:p w14:paraId="30CC3C66" w14:textId="77777777" w:rsidR="003F6192" w:rsidRPr="003F6192" w:rsidRDefault="003F6192" w:rsidP="003F6192">
                          <w:pPr>
                            <w:spacing w:after="0" w:line="276" w:lineRule="auto"/>
                            <w:rPr>
                              <w:rFonts w:ascii="Arial Black" w:hAnsi="Arial Black" w:cstheme="majorHAnsi"/>
                              <w:caps/>
                              <w:color w:val="FFFFFF" w:themeColor="background1"/>
                              <w:sz w:val="56"/>
                              <w:szCs w:val="56"/>
                              <w:lang w:val="uk-UA"/>
                            </w:rPr>
                          </w:pPr>
                          <w:r w:rsidRPr="003F6192">
                            <w:rPr>
                              <w:rFonts w:ascii="Arial Black" w:hAnsi="Arial Black" w:cstheme="majorHAnsi"/>
                              <w:caps/>
                              <w:color w:val="FFFFFF" w:themeColor="background1"/>
                              <w:sz w:val="56"/>
                              <w:szCs w:val="56"/>
                              <w:lang w:val="uk-UA"/>
                            </w:rPr>
                            <w:t xml:space="preserve">молочної ферми </w:t>
                          </w:r>
                        </w:p>
                        <w:p w14:paraId="2635D75E" w14:textId="77777777" w:rsidR="003F6192" w:rsidRPr="003F6192" w:rsidRDefault="003F6192" w:rsidP="003F6192">
                          <w:pPr>
                            <w:spacing w:after="0" w:line="276" w:lineRule="auto"/>
                            <w:rPr>
                              <w:rFonts w:ascii="Arial Black" w:hAnsi="Arial Black" w:cstheme="majorHAnsi"/>
                              <w:caps/>
                              <w:color w:val="FFFFFF" w:themeColor="background1"/>
                              <w:sz w:val="56"/>
                              <w:szCs w:val="56"/>
                              <w:lang w:val="ru-RU"/>
                            </w:rPr>
                          </w:pPr>
                          <w:r w:rsidRPr="003F6192">
                            <w:rPr>
                              <w:rFonts w:ascii="Arial Black" w:hAnsi="Arial Black" w:cstheme="majorHAnsi"/>
                              <w:caps/>
                              <w:color w:val="FFFFFF" w:themeColor="background1"/>
                              <w:sz w:val="56"/>
                              <w:szCs w:val="56"/>
                              <w:lang w:val="uk-UA"/>
                            </w:rPr>
                            <w:t>в Україні</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61FE4BCE" id="_x0000_s1030" style="position:absolute;margin-left:44.55pt;margin-top:146.6pt;width:390.35pt;height:158.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" filled="f" stroked="f">
              <v:textbox inset="0,0,0,0">
                <w:txbxContent>
                  <w:p w14:paraId="5C57D67C" w14:textId="77777777" w:rsidR="003F6192" w:rsidRPr="003F6192" w:rsidRDefault="003F6192" w:rsidP="003F6192">
                    <w:pPr>
                      <w:spacing w:after="0" w:line="276" w:lineRule="auto"/>
                      <w:rPr>
                        <w:rFonts w:ascii="Arial Black" w:hAnsi="Arial Black" w:cstheme="majorHAnsi"/>
                        <w:caps/>
                        <w:color w:val="FFFFFF" w:themeColor="background1"/>
                        <w:sz w:val="56"/>
                        <w:szCs w:val="56"/>
                        <w:lang w:val="uk-UA"/>
                      </w:rPr>
                    </w:pPr>
                    <w:r w:rsidRPr="003F6192">
                      <w:rPr>
                        <w:rFonts w:ascii="Arial Black" w:hAnsi="Arial Black" w:cstheme="majorHAnsi"/>
                        <w:caps/>
                        <w:color w:val="FFFFFF" w:themeColor="background1"/>
                        <w:sz w:val="56"/>
                        <w:szCs w:val="56"/>
                        <w:lang w:val="uk-UA"/>
                      </w:rPr>
                      <w:t>Референтна модель</w:t>
                    </w:r>
                  </w:p>
                  <w:p w14:paraId="30CC3C66" w14:textId="77777777" w:rsidR="003F6192" w:rsidRPr="003F6192" w:rsidRDefault="003F6192" w:rsidP="003F6192">
                    <w:pPr>
                      <w:spacing w:after="0" w:line="276" w:lineRule="auto"/>
                      <w:rPr>
                        <w:rFonts w:ascii="Arial Black" w:hAnsi="Arial Black" w:cstheme="majorHAnsi"/>
                        <w:caps/>
                        <w:color w:val="FFFFFF" w:themeColor="background1"/>
                        <w:sz w:val="56"/>
                        <w:szCs w:val="56"/>
                        <w:lang w:val="uk-UA"/>
                      </w:rPr>
                    </w:pPr>
                    <w:r w:rsidRPr="003F6192">
                      <w:rPr>
                        <w:rFonts w:ascii="Arial Black" w:hAnsi="Arial Black" w:cstheme="majorHAnsi"/>
                        <w:caps/>
                        <w:color w:val="FFFFFF" w:themeColor="background1"/>
                        <w:sz w:val="56"/>
                        <w:szCs w:val="56"/>
                        <w:lang w:val="uk-UA"/>
                      </w:rPr>
                      <w:t xml:space="preserve">молочної ферми </w:t>
                    </w:r>
                  </w:p>
                  <w:p w14:paraId="2635D75E" w14:textId="77777777" w:rsidR="003F6192" w:rsidRPr="003F6192" w:rsidRDefault="003F6192" w:rsidP="003F6192">
                    <w:pPr>
                      <w:spacing w:after="0" w:line="276" w:lineRule="auto"/>
                      <w:rPr>
                        <w:rFonts w:ascii="Arial Black" w:hAnsi="Arial Black" w:cstheme="majorHAnsi"/>
                        <w:caps/>
                        <w:color w:val="FFFFFF" w:themeColor="background1"/>
                        <w:sz w:val="56"/>
                        <w:szCs w:val="56"/>
                        <w:lang w:val="ru-RU"/>
                      </w:rPr>
                    </w:pPr>
                    <w:r w:rsidRPr="003F6192">
                      <w:rPr>
                        <w:rFonts w:ascii="Arial Black" w:hAnsi="Arial Black" w:cstheme="majorHAnsi"/>
                        <w:caps/>
                        <w:color w:val="FFFFFF" w:themeColor="background1"/>
                        <w:sz w:val="56"/>
                        <w:szCs w:val="56"/>
                        <w:lang w:val="uk-UA"/>
                      </w:rPr>
                      <w:t>в Україні</w:t>
                    </w:r>
                  </w:p>
                </w:txbxContent>
              </v:textbox>
            </v:rect>
          </w:pict>
        </mc:Fallback>
      </mc:AlternateContent>
    </w:r>
    <w:r w:rsidR="003F6192" w:rsidRPr="00C73AB6">
      <w:rPr>
        <w:rFonts w:cstheme="minorHAnsi"/>
        <w:noProof/>
        <w:sz w:val="16"/>
        <w:lang w:eastAsia="ru-RU"/>
      </w:rPr>
      <w:drawing>
        <wp:anchor distT="0" distB="0" distL="114300" distR="114300" simplePos="0" relativeHeight="251658752" behindDoc="0" locked="0" layoutInCell="1" allowOverlap="1" wp14:anchorId="028F1D1E" wp14:editId="0B5BE09B">
          <wp:simplePos x="0" y="0"/>
          <wp:positionH relativeFrom="margin">
            <wp:posOffset>105522</wp:posOffset>
          </wp:positionH>
          <wp:positionV relativeFrom="paragraph">
            <wp:posOffset>4330408</wp:posOffset>
          </wp:positionV>
          <wp:extent cx="5757545" cy="151762"/>
          <wp:effectExtent l="0" t="0" r="0"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l="1074"/>
                  <a:stretch/>
                </pic:blipFill>
                <pic:spPr bwMode="auto">
                  <a:xfrm>
                    <a:off x="0" y="0"/>
                    <a:ext cx="5928218" cy="15626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F6192">
      <w:rPr>
        <w:rFonts w:cstheme="minorHAnsi"/>
        <w:noProof/>
        <w:sz w:val="16"/>
        <w:lang w:eastAsia="ru-RU"/>
      </w:rPr>
      <mc:AlternateContent>
        <mc:Choice Requires="wps">
          <w:drawing>
            <wp:anchor distT="0" distB="0" distL="114300" distR="114300" simplePos="0" relativeHeight="251695616" behindDoc="0" locked="0" layoutInCell="1" allowOverlap="1" wp14:anchorId="166ECEEE" wp14:editId="5EC44FA8">
              <wp:simplePos x="0" y="0"/>
              <wp:positionH relativeFrom="column">
                <wp:posOffset>103896</wp:posOffset>
              </wp:positionH>
              <wp:positionV relativeFrom="paragraph">
                <wp:posOffset>511322</wp:posOffset>
              </wp:positionV>
              <wp:extent cx="5732584" cy="3821234"/>
              <wp:effectExtent l="0" t="0" r="20955" b="27305"/>
              <wp:wrapNone/>
              <wp:docPr id="2" name="Rectangle 2"/>
              <wp:cNvGraphicFramePr/>
              <a:graphic xmlns:a="http://schemas.openxmlformats.org/drawingml/2006/main">
                <a:graphicData uri="http://schemas.microsoft.com/office/word/2010/wordprocessingShape">
                  <wps:wsp>
                    <wps:cNvSpPr/>
                    <wps:spPr>
                      <a:xfrm>
                        <a:off x="0" y="0"/>
                        <a:ext cx="5732584" cy="3821234"/>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92AA7" id="Rectangle 2" o:spid="_x0000_s1026" style="position:absolute;margin-left:8.2pt;margin-top:40.25pt;width:451.4pt;height:300.9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" fillcolor="#0070c0" strokecolor="#1f4d78 [1604]"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left w:w="11" w:type="dxa"/>
        <w:right w:w="11" w:type="dxa"/>
      </w:tblCellMar>
      <w:tblLook w:val="04A0" w:firstRow="1" w:lastRow="0" w:firstColumn="1" w:lastColumn="0" w:noHBand="0" w:noVBand="1"/>
    </w:tblPr>
    <w:tblGrid>
      <w:gridCol w:w="15993"/>
      <w:gridCol w:w="2288"/>
      <w:gridCol w:w="3261"/>
    </w:tblGrid>
    <w:tr w:rsidR="00E05523" w:rsidRPr="00634053" w14:paraId="10AE39B4" w14:textId="77777777" w:rsidTr="00E05523">
      <w:trPr>
        <w:trHeight w:val="571"/>
      </w:trPr>
      <w:tc>
        <w:tcPr>
          <w:tcW w:w="3712" w:type="pct"/>
          <w:shd w:val="clear" w:color="auto" w:fill="auto"/>
          <w:vAlign w:val="center"/>
        </w:tcPr>
        <w:p w14:paraId="485EE55E" w14:textId="2476600E" w:rsidR="00E05523" w:rsidRDefault="00E05523" w:rsidP="00E05523">
          <w:pPr>
            <w:pStyle w:val="NoSpacing"/>
            <w:ind w:left="46" w:right="-113"/>
            <w:rPr>
              <w:rFonts w:asciiTheme="majorHAnsi" w:hAnsiTheme="majorHAnsi" w:cstheme="majorHAnsi"/>
              <w:b/>
              <w:sz w:val="18"/>
              <w:szCs w:val="20"/>
              <w:lang w:val="uk-UA"/>
            </w:rPr>
          </w:pPr>
          <w:r w:rsidRPr="00634053">
            <w:rPr>
              <w:rFonts w:asciiTheme="majorHAnsi" w:hAnsiTheme="majorHAnsi" w:cstheme="majorHAnsi"/>
              <w:b/>
              <w:sz w:val="18"/>
              <w:szCs w:val="20"/>
              <w:lang w:val="uk-UA"/>
            </w:rPr>
            <w:t>Референт</w:t>
          </w:r>
          <w:r w:rsidR="00465A88">
            <w:rPr>
              <w:rFonts w:asciiTheme="majorHAnsi" w:hAnsiTheme="majorHAnsi" w:cstheme="majorHAnsi"/>
              <w:b/>
              <w:sz w:val="18"/>
              <w:szCs w:val="20"/>
              <w:lang w:val="uk-UA"/>
            </w:rPr>
            <w:t>н</w:t>
          </w:r>
          <w:r w:rsidRPr="00634053">
            <w:rPr>
              <w:rFonts w:asciiTheme="majorHAnsi" w:hAnsiTheme="majorHAnsi" w:cstheme="majorHAnsi"/>
              <w:b/>
              <w:sz w:val="18"/>
              <w:szCs w:val="20"/>
              <w:lang w:val="uk-UA"/>
            </w:rPr>
            <w:t>а модель молочн</w:t>
          </w:r>
          <w:r>
            <w:rPr>
              <w:rFonts w:asciiTheme="majorHAnsi" w:hAnsiTheme="majorHAnsi" w:cstheme="majorHAnsi"/>
              <w:b/>
              <w:sz w:val="18"/>
              <w:szCs w:val="20"/>
              <w:lang w:val="uk-UA"/>
            </w:rPr>
            <w:t>ої</w:t>
          </w:r>
          <w:r w:rsidRPr="00634053">
            <w:rPr>
              <w:rFonts w:asciiTheme="majorHAnsi" w:hAnsiTheme="majorHAnsi" w:cstheme="majorHAnsi"/>
              <w:b/>
              <w:sz w:val="18"/>
              <w:szCs w:val="20"/>
              <w:lang w:val="uk-UA"/>
            </w:rPr>
            <w:t xml:space="preserve"> ферм</w:t>
          </w:r>
          <w:r>
            <w:rPr>
              <w:rFonts w:asciiTheme="majorHAnsi" w:hAnsiTheme="majorHAnsi" w:cstheme="majorHAnsi"/>
              <w:b/>
              <w:sz w:val="18"/>
              <w:szCs w:val="20"/>
              <w:lang w:val="uk-UA"/>
            </w:rPr>
            <w:t>и в</w:t>
          </w:r>
          <w:r w:rsidRPr="00634053">
            <w:rPr>
              <w:rFonts w:asciiTheme="majorHAnsi" w:hAnsiTheme="majorHAnsi" w:cstheme="majorHAnsi"/>
              <w:b/>
              <w:sz w:val="18"/>
              <w:szCs w:val="20"/>
              <w:lang w:val="uk-UA"/>
            </w:rPr>
            <w:t xml:space="preserve"> Україн</w:t>
          </w:r>
          <w:r>
            <w:rPr>
              <w:rFonts w:asciiTheme="majorHAnsi" w:hAnsiTheme="majorHAnsi" w:cstheme="majorHAnsi"/>
              <w:b/>
              <w:sz w:val="18"/>
              <w:szCs w:val="20"/>
              <w:lang w:val="uk-UA"/>
            </w:rPr>
            <w:t>і</w:t>
          </w:r>
        </w:p>
        <w:p w14:paraId="30E5B1A0" w14:textId="30D1D2D8" w:rsidR="00E05523" w:rsidRPr="00634053" w:rsidRDefault="00E05523" w:rsidP="00C62900">
          <w:pPr>
            <w:pStyle w:val="NoSpacing"/>
            <w:ind w:left="46" w:right="-113"/>
            <w:rPr>
              <w:rFonts w:asciiTheme="majorHAnsi" w:hAnsiTheme="majorHAnsi" w:cstheme="majorHAnsi"/>
              <w:b/>
              <w:sz w:val="18"/>
              <w:szCs w:val="20"/>
              <w:lang w:val="uk-UA"/>
            </w:rPr>
          </w:pPr>
          <w:r>
            <w:rPr>
              <w:rFonts w:asciiTheme="majorHAnsi" w:hAnsiTheme="majorHAnsi" w:cstheme="majorHAnsi"/>
              <w:caps/>
              <w:sz w:val="18"/>
              <w:lang w:val="uk-UA"/>
            </w:rPr>
            <w:t>ПротоКОЛ З вирішення проблем:</w:t>
          </w:r>
          <w:r w:rsidR="00C62900">
            <w:rPr>
              <w:rFonts w:asciiTheme="majorHAnsi" w:hAnsiTheme="majorHAnsi" w:cstheme="majorHAnsi"/>
              <w:caps/>
              <w:sz w:val="18"/>
              <w:lang w:val="uk-UA"/>
            </w:rPr>
            <w:t xml:space="preserve"> № </w:t>
          </w:r>
          <w:r w:rsidR="00DD5CEF" w:rsidRPr="00F01670">
            <w:rPr>
              <w:rFonts w:asciiTheme="majorHAnsi" w:hAnsiTheme="majorHAnsi" w:cstheme="majorHAnsi"/>
              <w:caps/>
              <w:sz w:val="18"/>
              <w:lang w:val="uk-UA"/>
            </w:rPr>
            <w:t>4.4.2.</w:t>
          </w:r>
          <w:r w:rsidR="00DD5CEF">
            <w:rPr>
              <w:rFonts w:asciiTheme="majorHAnsi" w:hAnsiTheme="majorHAnsi" w:cstheme="majorHAnsi"/>
              <w:caps/>
              <w:sz w:val="18"/>
              <w:lang w:val="uk-UA"/>
            </w:rPr>
            <w:t xml:space="preserve">6 </w:t>
          </w:r>
          <w:r w:rsidR="00DD5CEF" w:rsidRPr="004327E3">
            <w:rPr>
              <w:rFonts w:asciiTheme="majorHAnsi" w:hAnsiTheme="majorHAnsi" w:cstheme="majorHAnsi"/>
              <w:caps/>
              <w:sz w:val="18"/>
              <w:lang w:val="uk-UA"/>
            </w:rPr>
            <w:t xml:space="preserve">ПІДВИЩЕНИЙ РИЗИК </w:t>
          </w:r>
          <w:r w:rsidR="00DD5CEF">
            <w:rPr>
              <w:rFonts w:asciiTheme="majorHAnsi" w:hAnsiTheme="majorHAnsi" w:cstheme="majorHAnsi"/>
              <w:caps/>
              <w:sz w:val="18"/>
              <w:lang w:val="uk-UA"/>
            </w:rPr>
            <w:t>кетозу</w:t>
          </w:r>
          <w:r w:rsidR="00DD5CEF" w:rsidRPr="004327E3">
            <w:rPr>
              <w:rFonts w:asciiTheme="majorHAnsi" w:hAnsiTheme="majorHAnsi" w:cstheme="majorHAnsi"/>
              <w:caps/>
              <w:sz w:val="18"/>
              <w:lang w:val="uk-UA"/>
            </w:rPr>
            <w:t xml:space="preserve"> У НОВОТІЛЬНИХ КОРІВ</w:t>
          </w:r>
        </w:p>
      </w:tc>
      <w:tc>
        <w:tcPr>
          <w:tcW w:w="531" w:type="pct"/>
          <w:shd w:val="clear" w:color="auto" w:fill="auto"/>
          <w:vAlign w:val="center"/>
        </w:tcPr>
        <w:p w14:paraId="76DC162C" w14:textId="78F56E5A" w:rsidR="00E05523" w:rsidRPr="00832A6F" w:rsidRDefault="00E05523" w:rsidP="00E05523">
          <w:pPr>
            <w:pStyle w:val="NoSpacing"/>
            <w:ind w:left="46" w:right="-799"/>
            <w:rPr>
              <w:rFonts w:asciiTheme="majorHAnsi" w:hAnsiTheme="majorHAnsi" w:cstheme="majorHAnsi"/>
              <w:caps/>
              <w:sz w:val="18"/>
              <w:highlight w:val="yellow"/>
              <w:lang w:val="uk-UA"/>
            </w:rPr>
          </w:pPr>
        </w:p>
      </w:tc>
      <w:tc>
        <w:tcPr>
          <w:tcW w:w="757" w:type="pct"/>
          <w:shd w:val="clear" w:color="auto" w:fill="auto"/>
          <w:vAlign w:val="center"/>
        </w:tcPr>
        <w:p w14:paraId="744B8806" w14:textId="77777777" w:rsidR="00E05523" w:rsidRPr="00634053" w:rsidRDefault="00E05523" w:rsidP="00E05523">
          <w:pPr>
            <w:pStyle w:val="NoSpacing"/>
            <w:ind w:left="-40" w:right="-121"/>
            <w:jc w:val="center"/>
            <w:rPr>
              <w:rFonts w:ascii="Calibri" w:hAnsi="Calibri"/>
              <w:sz w:val="18"/>
              <w:szCs w:val="20"/>
              <w:lang w:val="uk-UA"/>
            </w:rPr>
          </w:pPr>
          <w:r w:rsidRPr="00634053">
            <w:rPr>
              <w:rFonts w:asciiTheme="majorHAnsi" w:hAnsiTheme="majorHAnsi" w:cstheme="majorHAnsi"/>
              <w:caps/>
              <w:sz w:val="18"/>
              <w:szCs w:val="20"/>
              <w:lang w:val="uk-UA"/>
            </w:rPr>
            <w:t xml:space="preserve">Редакція № </w:t>
          </w:r>
          <w:r>
            <w:rPr>
              <w:rFonts w:asciiTheme="majorHAnsi" w:hAnsiTheme="majorHAnsi" w:cstheme="majorHAnsi"/>
              <w:caps/>
              <w:sz w:val="18"/>
              <w:szCs w:val="20"/>
              <w:lang w:val="uk-UA"/>
            </w:rPr>
            <w:t>1</w:t>
          </w:r>
        </w:p>
      </w:tc>
    </w:tr>
  </w:tbl>
  <w:p w14:paraId="06E87B0C" w14:textId="77777777" w:rsidR="00261708" w:rsidRPr="00CA36AB" w:rsidRDefault="00261708" w:rsidP="00A910E3">
    <w:pPr>
      <w:pStyle w:val="Header"/>
      <w:spacing w:after="0"/>
      <w:rPr>
        <w:sz w:val="2"/>
        <w:szCs w:val="2"/>
        <w:lang w:val="uk-U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left w:w="11" w:type="dxa"/>
        <w:right w:w="11" w:type="dxa"/>
      </w:tblCellMar>
      <w:tblLook w:val="04A0" w:firstRow="1" w:lastRow="0" w:firstColumn="1" w:lastColumn="0" w:noHBand="0" w:noVBand="1"/>
    </w:tblPr>
    <w:tblGrid>
      <w:gridCol w:w="15993"/>
      <w:gridCol w:w="2288"/>
      <w:gridCol w:w="3261"/>
    </w:tblGrid>
    <w:tr w:rsidR="00E05523" w:rsidRPr="00634053" w14:paraId="4C9B5AD1" w14:textId="77777777" w:rsidTr="00E05523">
      <w:trPr>
        <w:trHeight w:val="571"/>
      </w:trPr>
      <w:tc>
        <w:tcPr>
          <w:tcW w:w="3712" w:type="pct"/>
          <w:shd w:val="clear" w:color="auto" w:fill="auto"/>
          <w:vAlign w:val="center"/>
        </w:tcPr>
        <w:p w14:paraId="2C71F75B" w14:textId="13DD7BCB" w:rsidR="00E05523" w:rsidRDefault="00E05523" w:rsidP="00E05523">
          <w:pPr>
            <w:pStyle w:val="NoSpacing"/>
            <w:ind w:left="46" w:right="-113"/>
            <w:rPr>
              <w:rFonts w:asciiTheme="majorHAnsi" w:hAnsiTheme="majorHAnsi" w:cstheme="majorHAnsi"/>
              <w:b/>
              <w:sz w:val="18"/>
              <w:szCs w:val="20"/>
              <w:lang w:val="uk-UA"/>
            </w:rPr>
          </w:pPr>
          <w:r w:rsidRPr="00634053">
            <w:rPr>
              <w:rFonts w:asciiTheme="majorHAnsi" w:hAnsiTheme="majorHAnsi" w:cstheme="majorHAnsi"/>
              <w:b/>
              <w:sz w:val="18"/>
              <w:szCs w:val="20"/>
              <w:lang w:val="uk-UA"/>
            </w:rPr>
            <w:t>Референта модель молочн</w:t>
          </w:r>
          <w:r>
            <w:rPr>
              <w:rFonts w:asciiTheme="majorHAnsi" w:hAnsiTheme="majorHAnsi" w:cstheme="majorHAnsi"/>
              <w:b/>
              <w:sz w:val="18"/>
              <w:szCs w:val="20"/>
              <w:lang w:val="uk-UA"/>
            </w:rPr>
            <w:t>ої</w:t>
          </w:r>
          <w:r w:rsidRPr="00634053">
            <w:rPr>
              <w:rFonts w:asciiTheme="majorHAnsi" w:hAnsiTheme="majorHAnsi" w:cstheme="majorHAnsi"/>
              <w:b/>
              <w:sz w:val="18"/>
              <w:szCs w:val="20"/>
              <w:lang w:val="uk-UA"/>
            </w:rPr>
            <w:t xml:space="preserve"> ферм</w:t>
          </w:r>
          <w:r>
            <w:rPr>
              <w:rFonts w:asciiTheme="majorHAnsi" w:hAnsiTheme="majorHAnsi" w:cstheme="majorHAnsi"/>
              <w:b/>
              <w:sz w:val="18"/>
              <w:szCs w:val="20"/>
              <w:lang w:val="uk-UA"/>
            </w:rPr>
            <w:t>и в</w:t>
          </w:r>
          <w:r w:rsidRPr="00634053">
            <w:rPr>
              <w:rFonts w:asciiTheme="majorHAnsi" w:hAnsiTheme="majorHAnsi" w:cstheme="majorHAnsi"/>
              <w:b/>
              <w:sz w:val="18"/>
              <w:szCs w:val="20"/>
              <w:lang w:val="uk-UA"/>
            </w:rPr>
            <w:t xml:space="preserve"> Україн</w:t>
          </w:r>
          <w:r>
            <w:rPr>
              <w:rFonts w:asciiTheme="majorHAnsi" w:hAnsiTheme="majorHAnsi" w:cstheme="majorHAnsi"/>
              <w:b/>
              <w:sz w:val="18"/>
              <w:szCs w:val="20"/>
              <w:lang w:val="uk-UA"/>
            </w:rPr>
            <w:t>і</w:t>
          </w:r>
        </w:p>
        <w:p w14:paraId="2B2B3520" w14:textId="77777777" w:rsidR="00E05523" w:rsidRDefault="00E05523" w:rsidP="00E05523">
          <w:pPr>
            <w:pStyle w:val="NoSpacing"/>
            <w:ind w:left="46" w:right="-113"/>
            <w:rPr>
              <w:rFonts w:asciiTheme="majorHAnsi" w:hAnsiTheme="majorHAnsi" w:cstheme="majorHAnsi"/>
              <w:caps/>
              <w:sz w:val="18"/>
              <w:lang w:val="uk-UA"/>
            </w:rPr>
          </w:pPr>
          <w:r>
            <w:rPr>
              <w:rFonts w:asciiTheme="majorHAnsi" w:hAnsiTheme="majorHAnsi" w:cstheme="majorHAnsi"/>
              <w:caps/>
              <w:sz w:val="18"/>
              <w:lang w:val="uk-UA"/>
            </w:rPr>
            <w:t>ПротоКОЛ З вирішення проблем:</w:t>
          </w:r>
        </w:p>
        <w:p w14:paraId="33A1E903" w14:textId="44ABCCEE" w:rsidR="00E05523" w:rsidRPr="00634053" w:rsidRDefault="00DD5CEF" w:rsidP="00E05523">
          <w:pPr>
            <w:pStyle w:val="NoSpacing"/>
            <w:ind w:left="46" w:right="-113"/>
            <w:rPr>
              <w:rFonts w:asciiTheme="majorHAnsi" w:hAnsiTheme="majorHAnsi" w:cstheme="majorHAnsi"/>
              <w:b/>
              <w:sz w:val="18"/>
              <w:szCs w:val="20"/>
              <w:lang w:val="uk-UA"/>
            </w:rPr>
          </w:pPr>
          <w:r w:rsidRPr="00F01670">
            <w:rPr>
              <w:rFonts w:asciiTheme="majorHAnsi" w:hAnsiTheme="majorHAnsi" w:cstheme="majorHAnsi"/>
              <w:caps/>
              <w:sz w:val="18"/>
              <w:lang w:val="uk-UA"/>
            </w:rPr>
            <w:t>4.4.2.</w:t>
          </w:r>
          <w:r>
            <w:rPr>
              <w:rFonts w:asciiTheme="majorHAnsi" w:hAnsiTheme="majorHAnsi" w:cstheme="majorHAnsi"/>
              <w:caps/>
              <w:sz w:val="18"/>
              <w:lang w:val="uk-UA"/>
            </w:rPr>
            <w:t xml:space="preserve">6 </w:t>
          </w:r>
          <w:r w:rsidRPr="004327E3">
            <w:rPr>
              <w:rFonts w:asciiTheme="majorHAnsi" w:hAnsiTheme="majorHAnsi" w:cstheme="majorHAnsi"/>
              <w:caps/>
              <w:sz w:val="18"/>
              <w:lang w:val="uk-UA"/>
            </w:rPr>
            <w:t xml:space="preserve">ПІДВИЩЕНИЙ РИЗИК </w:t>
          </w:r>
          <w:r>
            <w:rPr>
              <w:rFonts w:asciiTheme="majorHAnsi" w:hAnsiTheme="majorHAnsi" w:cstheme="majorHAnsi"/>
              <w:caps/>
              <w:sz w:val="18"/>
              <w:lang w:val="uk-UA"/>
            </w:rPr>
            <w:t>кетозу</w:t>
          </w:r>
          <w:r w:rsidRPr="004327E3">
            <w:rPr>
              <w:rFonts w:asciiTheme="majorHAnsi" w:hAnsiTheme="majorHAnsi" w:cstheme="majorHAnsi"/>
              <w:caps/>
              <w:sz w:val="18"/>
              <w:lang w:val="uk-UA"/>
            </w:rPr>
            <w:t xml:space="preserve"> У НОВОТІЛЬНИХ КОРІВ</w:t>
          </w:r>
        </w:p>
      </w:tc>
      <w:tc>
        <w:tcPr>
          <w:tcW w:w="531" w:type="pct"/>
          <w:shd w:val="clear" w:color="auto" w:fill="auto"/>
          <w:vAlign w:val="center"/>
        </w:tcPr>
        <w:p w14:paraId="6574F081" w14:textId="41EB7884" w:rsidR="00E05523" w:rsidRPr="00832A6F" w:rsidRDefault="00E05523" w:rsidP="00E05523">
          <w:pPr>
            <w:pStyle w:val="NoSpacing"/>
            <w:ind w:left="46" w:right="-799"/>
            <w:rPr>
              <w:rFonts w:asciiTheme="majorHAnsi" w:hAnsiTheme="majorHAnsi" w:cstheme="majorHAnsi"/>
              <w:caps/>
              <w:sz w:val="18"/>
              <w:highlight w:val="yellow"/>
              <w:lang w:val="uk-UA"/>
            </w:rPr>
          </w:pPr>
        </w:p>
      </w:tc>
      <w:tc>
        <w:tcPr>
          <w:tcW w:w="757" w:type="pct"/>
          <w:shd w:val="clear" w:color="auto" w:fill="auto"/>
          <w:vAlign w:val="center"/>
        </w:tcPr>
        <w:p w14:paraId="523B6B97" w14:textId="77777777" w:rsidR="00E05523" w:rsidRPr="00634053" w:rsidRDefault="00E05523" w:rsidP="00E05523">
          <w:pPr>
            <w:pStyle w:val="NoSpacing"/>
            <w:ind w:left="-40" w:right="-121"/>
            <w:jc w:val="center"/>
            <w:rPr>
              <w:rFonts w:ascii="Calibri" w:hAnsi="Calibri"/>
              <w:sz w:val="18"/>
              <w:szCs w:val="20"/>
              <w:lang w:val="uk-UA"/>
            </w:rPr>
          </w:pPr>
          <w:r w:rsidRPr="00634053">
            <w:rPr>
              <w:rFonts w:asciiTheme="majorHAnsi" w:hAnsiTheme="majorHAnsi" w:cstheme="majorHAnsi"/>
              <w:caps/>
              <w:sz w:val="18"/>
              <w:szCs w:val="20"/>
              <w:lang w:val="uk-UA"/>
            </w:rPr>
            <w:t xml:space="preserve">Редакція № </w:t>
          </w:r>
          <w:r>
            <w:rPr>
              <w:rFonts w:asciiTheme="majorHAnsi" w:hAnsiTheme="majorHAnsi" w:cstheme="majorHAnsi"/>
              <w:caps/>
              <w:sz w:val="18"/>
              <w:szCs w:val="20"/>
              <w:lang w:val="uk-UA"/>
            </w:rPr>
            <w:t>1</w:t>
          </w:r>
        </w:p>
      </w:tc>
    </w:tr>
  </w:tbl>
  <w:p w14:paraId="7EF7F164" w14:textId="77777777" w:rsidR="00261708" w:rsidRPr="0057431F" w:rsidRDefault="00261708" w:rsidP="00E0552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left w:w="11" w:type="dxa"/>
        <w:right w:w="11" w:type="dxa"/>
      </w:tblCellMar>
      <w:tblLook w:val="04A0" w:firstRow="1" w:lastRow="0" w:firstColumn="1" w:lastColumn="0" w:noHBand="0" w:noVBand="1"/>
    </w:tblPr>
    <w:tblGrid>
      <w:gridCol w:w="6804"/>
      <w:gridCol w:w="1136"/>
      <w:gridCol w:w="1416"/>
    </w:tblGrid>
    <w:tr w:rsidR="00DE043E" w:rsidRPr="00634053" w14:paraId="73F4697A" w14:textId="77777777" w:rsidTr="00DE043E">
      <w:trPr>
        <w:trHeight w:val="571"/>
      </w:trPr>
      <w:tc>
        <w:tcPr>
          <w:tcW w:w="3636" w:type="pct"/>
          <w:shd w:val="clear" w:color="auto" w:fill="auto"/>
          <w:vAlign w:val="bottom"/>
        </w:tcPr>
        <w:p w14:paraId="4B45D0D7" w14:textId="77777777" w:rsidR="00DE043E" w:rsidRDefault="00C62900" w:rsidP="00DE043E">
          <w:pPr>
            <w:pStyle w:val="NoSpacing"/>
            <w:ind w:left="46" w:right="-113"/>
            <w:rPr>
              <w:rFonts w:asciiTheme="majorHAnsi" w:hAnsiTheme="majorHAnsi" w:cstheme="majorHAnsi"/>
              <w:b/>
              <w:sz w:val="18"/>
              <w:szCs w:val="20"/>
              <w:lang w:val="uk-UA"/>
            </w:rPr>
          </w:pPr>
          <w:r w:rsidRPr="00634053">
            <w:rPr>
              <w:rFonts w:asciiTheme="majorHAnsi" w:hAnsiTheme="majorHAnsi" w:cstheme="majorHAnsi"/>
              <w:b/>
              <w:sz w:val="18"/>
              <w:szCs w:val="20"/>
              <w:lang w:val="uk-UA"/>
            </w:rPr>
            <w:t>Референт</w:t>
          </w:r>
          <w:r>
            <w:rPr>
              <w:rFonts w:asciiTheme="majorHAnsi" w:hAnsiTheme="majorHAnsi" w:cstheme="majorHAnsi"/>
              <w:b/>
              <w:sz w:val="18"/>
              <w:szCs w:val="20"/>
              <w:lang w:val="uk-UA"/>
            </w:rPr>
            <w:t>н</w:t>
          </w:r>
          <w:r w:rsidRPr="00634053">
            <w:rPr>
              <w:rFonts w:asciiTheme="majorHAnsi" w:hAnsiTheme="majorHAnsi" w:cstheme="majorHAnsi"/>
              <w:b/>
              <w:sz w:val="18"/>
              <w:szCs w:val="20"/>
              <w:lang w:val="uk-UA"/>
            </w:rPr>
            <w:t>а модель молочн</w:t>
          </w:r>
          <w:r>
            <w:rPr>
              <w:rFonts w:asciiTheme="majorHAnsi" w:hAnsiTheme="majorHAnsi" w:cstheme="majorHAnsi"/>
              <w:b/>
              <w:sz w:val="18"/>
              <w:szCs w:val="20"/>
              <w:lang w:val="uk-UA"/>
            </w:rPr>
            <w:t>ої</w:t>
          </w:r>
          <w:r w:rsidRPr="00634053">
            <w:rPr>
              <w:rFonts w:asciiTheme="majorHAnsi" w:hAnsiTheme="majorHAnsi" w:cstheme="majorHAnsi"/>
              <w:b/>
              <w:sz w:val="18"/>
              <w:szCs w:val="20"/>
              <w:lang w:val="uk-UA"/>
            </w:rPr>
            <w:t xml:space="preserve"> ферм</w:t>
          </w:r>
          <w:r>
            <w:rPr>
              <w:rFonts w:asciiTheme="majorHAnsi" w:hAnsiTheme="majorHAnsi" w:cstheme="majorHAnsi"/>
              <w:b/>
              <w:sz w:val="18"/>
              <w:szCs w:val="20"/>
              <w:lang w:val="uk-UA"/>
            </w:rPr>
            <w:t>и в</w:t>
          </w:r>
          <w:r w:rsidRPr="00634053">
            <w:rPr>
              <w:rFonts w:asciiTheme="majorHAnsi" w:hAnsiTheme="majorHAnsi" w:cstheme="majorHAnsi"/>
              <w:b/>
              <w:sz w:val="18"/>
              <w:szCs w:val="20"/>
              <w:lang w:val="uk-UA"/>
            </w:rPr>
            <w:t xml:space="preserve"> Україн</w:t>
          </w:r>
          <w:r>
            <w:rPr>
              <w:rFonts w:asciiTheme="majorHAnsi" w:hAnsiTheme="majorHAnsi" w:cstheme="majorHAnsi"/>
              <w:b/>
              <w:sz w:val="18"/>
              <w:szCs w:val="20"/>
              <w:lang w:val="uk-UA"/>
            </w:rPr>
            <w:t>і</w:t>
          </w:r>
        </w:p>
        <w:p w14:paraId="50699B80" w14:textId="77777777" w:rsidR="00DE043E" w:rsidRDefault="00C62900" w:rsidP="00DE043E">
          <w:pPr>
            <w:pStyle w:val="NoSpacing"/>
            <w:ind w:left="46" w:right="-113"/>
            <w:rPr>
              <w:rFonts w:asciiTheme="majorHAnsi" w:hAnsiTheme="majorHAnsi" w:cstheme="majorHAnsi"/>
              <w:caps/>
              <w:sz w:val="18"/>
              <w:lang w:val="uk-UA"/>
            </w:rPr>
          </w:pPr>
          <w:r>
            <w:rPr>
              <w:rFonts w:asciiTheme="majorHAnsi" w:hAnsiTheme="majorHAnsi" w:cstheme="majorHAnsi"/>
              <w:caps/>
              <w:sz w:val="18"/>
              <w:lang w:val="uk-UA"/>
            </w:rPr>
            <w:t>ПротоКОЛ З вирішення проблем:</w:t>
          </w:r>
        </w:p>
        <w:p w14:paraId="7E7F5DB4" w14:textId="77777777" w:rsidR="00DE043E" w:rsidRPr="00DE043E" w:rsidRDefault="00C62900" w:rsidP="00DE043E">
          <w:pPr>
            <w:pStyle w:val="NoSpacing"/>
            <w:ind w:left="46" w:right="-113"/>
            <w:rPr>
              <w:rFonts w:asciiTheme="majorHAnsi" w:hAnsiTheme="majorHAnsi" w:cstheme="majorHAnsi"/>
              <w:sz w:val="18"/>
              <w:szCs w:val="20"/>
              <w:lang w:val="uk-UA"/>
            </w:rPr>
          </w:pPr>
          <w:r w:rsidRPr="00DE043E">
            <w:rPr>
              <w:rFonts w:asciiTheme="majorHAnsi" w:hAnsiTheme="majorHAnsi" w:cstheme="majorHAnsi"/>
              <w:sz w:val="18"/>
              <w:szCs w:val="20"/>
              <w:lang w:val="uk-UA"/>
            </w:rPr>
            <w:t>ЗБІЛЬШЕННЯ БАКТЕРІАЛЬНОГО ОБСІМЕНІННЯ (БО) В МОЛОЦІ</w:t>
          </w:r>
        </w:p>
      </w:tc>
      <w:tc>
        <w:tcPr>
          <w:tcW w:w="607" w:type="pct"/>
          <w:shd w:val="clear" w:color="auto" w:fill="auto"/>
          <w:vAlign w:val="bottom"/>
        </w:tcPr>
        <w:p w14:paraId="773ACB48" w14:textId="24778321" w:rsidR="00DE043E" w:rsidRPr="00832A6F" w:rsidRDefault="00C62900" w:rsidP="00DE043E">
          <w:pPr>
            <w:pStyle w:val="NoSpacing"/>
            <w:ind w:left="46" w:right="-799"/>
            <w:rPr>
              <w:rFonts w:asciiTheme="majorHAnsi" w:hAnsiTheme="majorHAnsi" w:cstheme="majorHAnsi"/>
              <w:caps/>
              <w:sz w:val="18"/>
              <w:highlight w:val="yellow"/>
              <w:lang w:val="uk-UA"/>
            </w:rPr>
          </w:pPr>
          <w:r>
            <w:rPr>
              <w:rFonts w:asciiTheme="majorHAnsi" w:hAnsiTheme="majorHAnsi" w:cstheme="majorHAnsi"/>
              <w:sz w:val="18"/>
              <w:szCs w:val="20"/>
              <w:lang w:val="uk-UA"/>
            </w:rPr>
            <w:t>№</w:t>
          </w:r>
          <w:r w:rsidRPr="00DE043E">
            <w:rPr>
              <w:rFonts w:asciiTheme="majorHAnsi" w:hAnsiTheme="majorHAnsi" w:cstheme="majorHAnsi"/>
              <w:sz w:val="18"/>
              <w:szCs w:val="20"/>
              <w:lang w:val="uk-UA"/>
            </w:rPr>
            <w:t>4.4.</w:t>
          </w:r>
          <w:r w:rsidR="008B2D69">
            <w:rPr>
              <w:rFonts w:asciiTheme="majorHAnsi" w:hAnsiTheme="majorHAnsi" w:cstheme="majorHAnsi"/>
              <w:sz w:val="18"/>
              <w:szCs w:val="20"/>
              <w:lang w:val="uk-UA"/>
            </w:rPr>
            <w:t>2</w:t>
          </w:r>
          <w:r w:rsidRPr="00DE043E">
            <w:rPr>
              <w:rFonts w:asciiTheme="majorHAnsi" w:hAnsiTheme="majorHAnsi" w:cstheme="majorHAnsi"/>
              <w:sz w:val="18"/>
              <w:szCs w:val="20"/>
              <w:lang w:val="uk-UA"/>
            </w:rPr>
            <w:t>.</w:t>
          </w:r>
          <w:r w:rsidR="008B2D69">
            <w:rPr>
              <w:rFonts w:asciiTheme="majorHAnsi" w:hAnsiTheme="majorHAnsi" w:cstheme="majorHAnsi"/>
              <w:sz w:val="18"/>
              <w:szCs w:val="20"/>
              <w:lang w:val="uk-UA"/>
            </w:rPr>
            <w:t>6</w:t>
          </w:r>
        </w:p>
      </w:tc>
      <w:tc>
        <w:tcPr>
          <w:tcW w:w="757" w:type="pct"/>
          <w:shd w:val="clear" w:color="auto" w:fill="auto"/>
          <w:vAlign w:val="bottom"/>
        </w:tcPr>
        <w:p w14:paraId="259583F7" w14:textId="77777777" w:rsidR="00DE043E" w:rsidRPr="00634053" w:rsidRDefault="00C62900" w:rsidP="00DE043E">
          <w:pPr>
            <w:pStyle w:val="NoSpacing"/>
            <w:ind w:right="-121"/>
            <w:rPr>
              <w:rFonts w:ascii="Calibri" w:hAnsi="Calibri"/>
              <w:sz w:val="18"/>
              <w:szCs w:val="20"/>
              <w:lang w:val="uk-UA"/>
            </w:rPr>
          </w:pPr>
          <w:r w:rsidRPr="00634053">
            <w:rPr>
              <w:rFonts w:asciiTheme="majorHAnsi" w:hAnsiTheme="majorHAnsi" w:cstheme="majorHAnsi"/>
              <w:caps/>
              <w:sz w:val="18"/>
              <w:szCs w:val="20"/>
              <w:lang w:val="uk-UA"/>
            </w:rPr>
            <w:t xml:space="preserve">Редакція № </w:t>
          </w:r>
          <w:r>
            <w:rPr>
              <w:rFonts w:asciiTheme="majorHAnsi" w:hAnsiTheme="majorHAnsi" w:cstheme="majorHAnsi"/>
              <w:caps/>
              <w:sz w:val="18"/>
              <w:szCs w:val="20"/>
              <w:lang w:val="uk-UA"/>
            </w:rPr>
            <w:t>1</w:t>
          </w:r>
        </w:p>
      </w:tc>
    </w:tr>
  </w:tbl>
  <w:p w14:paraId="027F69DB" w14:textId="77777777" w:rsidR="00DE043E" w:rsidRPr="0057431F" w:rsidRDefault="00F449F8" w:rsidP="00E05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multilevel"/>
    <w:tmpl w:val="DF08C190"/>
    <w:lvl w:ilvl="0">
      <w:start w:val="1"/>
      <w:numFmt w:val="decimal"/>
      <w:pStyle w:val="ListNumber"/>
      <w:lvlText w:val="%1."/>
      <w:lvlJc w:val="left"/>
      <w:pPr>
        <w:tabs>
          <w:tab w:val="num" w:pos="8634"/>
        </w:tabs>
        <w:ind w:left="8634" w:hanging="360"/>
      </w:pPr>
    </w:lvl>
    <w:lvl w:ilvl="1">
      <w:start w:val="1"/>
      <w:numFmt w:val="decimal"/>
      <w:isLgl/>
      <w:lvlText w:val="%2."/>
      <w:lvlJc w:val="left"/>
      <w:pPr>
        <w:tabs>
          <w:tab w:val="num" w:pos="6834"/>
        </w:tabs>
        <w:ind w:left="6834" w:hanging="720"/>
      </w:pPr>
      <w:rPr>
        <w:rFonts w:asciiTheme="minorHAnsi" w:eastAsia="Times New Roman" w:hAnsiTheme="minorHAnsi" w:cs="Arial"/>
      </w:rPr>
    </w:lvl>
    <w:lvl w:ilvl="2">
      <w:start w:val="1"/>
      <w:numFmt w:val="decimal"/>
      <w:isLgl/>
      <w:lvlText w:val="%1.%2.%3."/>
      <w:lvlJc w:val="left"/>
      <w:pPr>
        <w:tabs>
          <w:tab w:val="num" w:pos="1434"/>
        </w:tabs>
        <w:ind w:left="1434" w:hanging="720"/>
      </w:pPr>
      <w:rPr>
        <w:rFonts w:hint="default"/>
        <w:b/>
      </w:rPr>
    </w:lvl>
    <w:lvl w:ilvl="3">
      <w:start w:val="1"/>
      <w:numFmt w:val="decimal"/>
      <w:isLgl/>
      <w:lvlText w:val="%1.%2.%3.%4."/>
      <w:lvlJc w:val="left"/>
      <w:pPr>
        <w:tabs>
          <w:tab w:val="num" w:pos="9264"/>
        </w:tabs>
        <w:ind w:left="9264" w:hanging="1080"/>
      </w:pPr>
      <w:rPr>
        <w:rFonts w:hint="default"/>
        <w:b/>
      </w:rPr>
    </w:lvl>
    <w:lvl w:ilvl="4">
      <w:start w:val="1"/>
      <w:numFmt w:val="decimal"/>
      <w:isLgl/>
      <w:lvlText w:val="%1.%2.%3.%4.%5."/>
      <w:lvlJc w:val="left"/>
      <w:pPr>
        <w:tabs>
          <w:tab w:val="num" w:pos="2874"/>
        </w:tabs>
        <w:ind w:left="2874" w:hanging="1440"/>
      </w:pPr>
      <w:rPr>
        <w:rFonts w:hint="default"/>
      </w:rPr>
    </w:lvl>
    <w:lvl w:ilvl="5">
      <w:start w:val="1"/>
      <w:numFmt w:val="decimal"/>
      <w:isLgl/>
      <w:lvlText w:val="%1.%2.%3.%4.%5.%6."/>
      <w:lvlJc w:val="left"/>
      <w:pPr>
        <w:tabs>
          <w:tab w:val="num" w:pos="3054"/>
        </w:tabs>
        <w:ind w:left="3054" w:hanging="1440"/>
      </w:pPr>
      <w:rPr>
        <w:rFonts w:hint="default"/>
      </w:rPr>
    </w:lvl>
    <w:lvl w:ilvl="6">
      <w:start w:val="1"/>
      <w:numFmt w:val="decimal"/>
      <w:isLgl/>
      <w:lvlText w:val="%1.%2.%3.%4.%5.%6.%7."/>
      <w:lvlJc w:val="left"/>
      <w:pPr>
        <w:tabs>
          <w:tab w:val="num" w:pos="3594"/>
        </w:tabs>
        <w:ind w:left="3594" w:hanging="1800"/>
      </w:pPr>
      <w:rPr>
        <w:rFonts w:hint="default"/>
      </w:rPr>
    </w:lvl>
    <w:lvl w:ilvl="7">
      <w:start w:val="1"/>
      <w:numFmt w:val="decimal"/>
      <w:isLgl/>
      <w:lvlText w:val="%1.%2.%3.%4.%5.%6.%7.%8."/>
      <w:lvlJc w:val="left"/>
      <w:pPr>
        <w:tabs>
          <w:tab w:val="num" w:pos="3774"/>
        </w:tabs>
        <w:ind w:left="3774" w:hanging="1800"/>
      </w:pPr>
      <w:rPr>
        <w:rFonts w:hint="default"/>
      </w:rPr>
    </w:lvl>
    <w:lvl w:ilvl="8">
      <w:start w:val="1"/>
      <w:numFmt w:val="decimal"/>
      <w:isLgl/>
      <w:lvlText w:val="%1.%2.%3.%4.%5.%6.%7.%8.%9."/>
      <w:lvlJc w:val="left"/>
      <w:pPr>
        <w:tabs>
          <w:tab w:val="num" w:pos="4314"/>
        </w:tabs>
        <w:ind w:left="4314" w:hanging="2160"/>
      </w:pPr>
      <w:rPr>
        <w:rFonts w:hint="default"/>
      </w:rPr>
    </w:lvl>
  </w:abstractNum>
  <w:abstractNum w:abstractNumId="1" w15:restartNumberingAfterBreak="0">
    <w:nsid w:val="00433DB2"/>
    <w:multiLevelType w:val="hybridMultilevel"/>
    <w:tmpl w:val="F15C021A"/>
    <w:lvl w:ilvl="0" w:tplc="1EDAF6E2">
      <w:start w:val="1"/>
      <w:numFmt w:val="decimal"/>
      <w:lvlText w:val="1.%1"/>
      <w:lvlJc w:val="left"/>
      <w:pPr>
        <w:ind w:left="1077" w:hanging="360"/>
      </w:pPr>
      <w:rPr>
        <w:rFonts w:hint="default"/>
        <w:color w:val="auto"/>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2" w15:restartNumberingAfterBreak="0">
    <w:nsid w:val="0341140D"/>
    <w:multiLevelType w:val="hybridMultilevel"/>
    <w:tmpl w:val="9D0432E4"/>
    <w:lvl w:ilvl="0" w:tplc="0422000F">
      <w:start w:val="1"/>
      <w:numFmt w:val="decimal"/>
      <w:lvlText w:val="%1."/>
      <w:lvlJc w:val="left"/>
      <w:pPr>
        <w:ind w:left="1077" w:hanging="360"/>
      </w:pPr>
    </w:lvl>
    <w:lvl w:ilvl="1" w:tplc="04220019">
      <w:start w:val="1"/>
      <w:numFmt w:val="lowerLetter"/>
      <w:lvlText w:val="%2."/>
      <w:lvlJc w:val="left"/>
      <w:pPr>
        <w:ind w:left="1797" w:hanging="360"/>
      </w:pPr>
    </w:lvl>
    <w:lvl w:ilvl="2" w:tplc="0422001B">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3" w15:restartNumberingAfterBreak="0">
    <w:nsid w:val="08623C92"/>
    <w:multiLevelType w:val="hybridMultilevel"/>
    <w:tmpl w:val="8BE206BA"/>
    <w:lvl w:ilvl="0" w:tplc="6730328C">
      <w:start w:val="4"/>
      <w:numFmt w:val="bullet"/>
      <w:pStyle w:val="1Georgia12"/>
      <w:lvlText w:val="-"/>
      <w:lvlJc w:val="left"/>
      <w:pPr>
        <w:ind w:left="405" w:hanging="360"/>
      </w:pPr>
      <w:rPr>
        <w:rFonts w:ascii="Georgia" w:eastAsia="Times New Roman" w:hAnsi="Georgia"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4" w15:restartNumberingAfterBreak="0">
    <w:nsid w:val="0AD366AD"/>
    <w:multiLevelType w:val="hybridMultilevel"/>
    <w:tmpl w:val="9D0432E4"/>
    <w:lvl w:ilvl="0" w:tplc="0422000F">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5" w15:restartNumberingAfterBreak="0">
    <w:nsid w:val="0E7C64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EE92A63"/>
    <w:multiLevelType w:val="hybridMultilevel"/>
    <w:tmpl w:val="637877A8"/>
    <w:lvl w:ilvl="0" w:tplc="24D0B718">
      <w:start w:val="1"/>
      <w:numFmt w:val="decimal"/>
      <w:lvlText w:val="3.%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A3D5859"/>
    <w:multiLevelType w:val="multilevel"/>
    <w:tmpl w:val="0E50718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972"/>
        </w:tabs>
        <w:ind w:left="972" w:hanging="432"/>
      </w:pPr>
      <w:rPr>
        <w:rFonts w:ascii="Wingdings" w:hAnsi="Wingdings" w:hint="default"/>
      </w:rPr>
    </w:lvl>
    <w:lvl w:ilvl="2">
      <w:numFmt w:val="bullet"/>
      <w:lvlText w:val="-"/>
      <w:lvlJc w:val="left"/>
      <w:pPr>
        <w:tabs>
          <w:tab w:val="num" w:pos="1440"/>
        </w:tabs>
        <w:ind w:left="1224" w:hanging="504"/>
      </w:pPr>
      <w:rPr>
        <w:rFonts w:ascii="Calibri" w:eastAsiaTheme="minorHAnsi" w:hAnsi="Calibri" w:cstheme="minorBid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E822AA5"/>
    <w:multiLevelType w:val="hybridMultilevel"/>
    <w:tmpl w:val="9390759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1F2C04C2"/>
    <w:multiLevelType w:val="hybridMultilevel"/>
    <w:tmpl w:val="6D72283E"/>
    <w:lvl w:ilvl="0" w:tplc="AA9250CC">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11F4D8F"/>
    <w:multiLevelType w:val="hybridMultilevel"/>
    <w:tmpl w:val="2966854A"/>
    <w:lvl w:ilvl="0" w:tplc="24D0B718">
      <w:start w:val="1"/>
      <w:numFmt w:val="decimal"/>
      <w:lvlText w:val="3.%1"/>
      <w:lvlJc w:val="left"/>
      <w:pPr>
        <w:ind w:left="1371" w:hanging="360"/>
      </w:pPr>
      <w:rPr>
        <w:rFonts w:hint="default"/>
      </w:rPr>
    </w:lvl>
    <w:lvl w:ilvl="1" w:tplc="04220019">
      <w:start w:val="1"/>
      <w:numFmt w:val="lowerLetter"/>
      <w:lvlText w:val="%2."/>
      <w:lvlJc w:val="left"/>
      <w:pPr>
        <w:ind w:left="2091" w:hanging="360"/>
      </w:pPr>
    </w:lvl>
    <w:lvl w:ilvl="2" w:tplc="0422001B" w:tentative="1">
      <w:start w:val="1"/>
      <w:numFmt w:val="lowerRoman"/>
      <w:lvlText w:val="%3."/>
      <w:lvlJc w:val="right"/>
      <w:pPr>
        <w:ind w:left="2811" w:hanging="180"/>
      </w:pPr>
    </w:lvl>
    <w:lvl w:ilvl="3" w:tplc="0422000F" w:tentative="1">
      <w:start w:val="1"/>
      <w:numFmt w:val="decimal"/>
      <w:lvlText w:val="%4."/>
      <w:lvlJc w:val="left"/>
      <w:pPr>
        <w:ind w:left="3531" w:hanging="360"/>
      </w:pPr>
    </w:lvl>
    <w:lvl w:ilvl="4" w:tplc="04220019" w:tentative="1">
      <w:start w:val="1"/>
      <w:numFmt w:val="lowerLetter"/>
      <w:lvlText w:val="%5."/>
      <w:lvlJc w:val="left"/>
      <w:pPr>
        <w:ind w:left="4251" w:hanging="360"/>
      </w:pPr>
    </w:lvl>
    <w:lvl w:ilvl="5" w:tplc="0422001B" w:tentative="1">
      <w:start w:val="1"/>
      <w:numFmt w:val="lowerRoman"/>
      <w:lvlText w:val="%6."/>
      <w:lvlJc w:val="right"/>
      <w:pPr>
        <w:ind w:left="4971" w:hanging="180"/>
      </w:pPr>
    </w:lvl>
    <w:lvl w:ilvl="6" w:tplc="0422000F" w:tentative="1">
      <w:start w:val="1"/>
      <w:numFmt w:val="decimal"/>
      <w:lvlText w:val="%7."/>
      <w:lvlJc w:val="left"/>
      <w:pPr>
        <w:ind w:left="5691" w:hanging="360"/>
      </w:pPr>
    </w:lvl>
    <w:lvl w:ilvl="7" w:tplc="04220019" w:tentative="1">
      <w:start w:val="1"/>
      <w:numFmt w:val="lowerLetter"/>
      <w:lvlText w:val="%8."/>
      <w:lvlJc w:val="left"/>
      <w:pPr>
        <w:ind w:left="6411" w:hanging="360"/>
      </w:pPr>
    </w:lvl>
    <w:lvl w:ilvl="8" w:tplc="0422001B" w:tentative="1">
      <w:start w:val="1"/>
      <w:numFmt w:val="lowerRoman"/>
      <w:lvlText w:val="%9."/>
      <w:lvlJc w:val="right"/>
      <w:pPr>
        <w:ind w:left="7131" w:hanging="180"/>
      </w:pPr>
    </w:lvl>
  </w:abstractNum>
  <w:abstractNum w:abstractNumId="11" w15:restartNumberingAfterBreak="0">
    <w:nsid w:val="22E7285E"/>
    <w:multiLevelType w:val="multilevel"/>
    <w:tmpl w:val="9DBC9C28"/>
    <w:lvl w:ilvl="0">
      <w:start w:val="1"/>
      <w:numFmt w:val="decimal"/>
      <w:lvlText w:val="%1."/>
      <w:lvlJc w:val="left"/>
      <w:pPr>
        <w:ind w:left="720" w:hanging="360"/>
      </w:pPr>
      <w:rPr>
        <w:rFonts w:hint="default"/>
      </w:rPr>
    </w:lvl>
    <w:lvl w:ilvl="1">
      <w:start w:val="1"/>
      <w:numFmt w:val="decimal"/>
      <w:lvlText w:val="3.%2"/>
      <w:lvlJc w:val="left"/>
      <w:pPr>
        <w:ind w:left="720" w:hanging="360"/>
      </w:pPr>
      <w:rPr>
        <w:rFonts w:hint="default"/>
      </w:rPr>
    </w:lvl>
    <w:lvl w:ilvl="2">
      <w:start w:val="1"/>
      <w:numFmt w:val="decimal"/>
      <w:lvlText w:val="3.1.%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4B9797D"/>
    <w:multiLevelType w:val="hybridMultilevel"/>
    <w:tmpl w:val="0292017A"/>
    <w:lvl w:ilvl="0" w:tplc="044C4152">
      <w:start w:val="1"/>
      <w:numFmt w:val="decimal"/>
      <w:lvlText w:val="%1."/>
      <w:lvlJc w:val="left"/>
      <w:pPr>
        <w:ind w:left="720" w:hanging="360"/>
      </w:pPr>
      <w:rPr>
        <w:rFonts w:ascii="Arial" w:hAnsi="Aria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4F91A29"/>
    <w:multiLevelType w:val="hybridMultilevel"/>
    <w:tmpl w:val="D9A667F0"/>
    <w:lvl w:ilvl="0" w:tplc="0422000F">
      <w:start w:val="1"/>
      <w:numFmt w:val="decimal"/>
      <w:lvlText w:val="%1."/>
      <w:lvlJc w:val="left"/>
      <w:pPr>
        <w:ind w:left="720" w:hanging="360"/>
      </w:pPr>
    </w:lvl>
    <w:lvl w:ilvl="1" w:tplc="1EDAF6E2">
      <w:start w:val="1"/>
      <w:numFmt w:val="decimal"/>
      <w:lvlText w:val="1.%2"/>
      <w:lvlJc w:val="left"/>
      <w:pPr>
        <w:ind w:left="1440" w:hanging="360"/>
      </w:pPr>
      <w:rPr>
        <w:rFonts w:hint="default"/>
        <w:color w:val="auto"/>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B4652AF"/>
    <w:multiLevelType w:val="hybridMultilevel"/>
    <w:tmpl w:val="C7AEE4DE"/>
    <w:lvl w:ilvl="0" w:tplc="878C8A94">
      <w:start w:val="1"/>
      <w:numFmt w:val="bullet"/>
      <w:pStyle w:val="m"/>
      <w:lvlText w:val=""/>
      <w:lvlJc w:val="left"/>
      <w:pPr>
        <w:tabs>
          <w:tab w:val="num" w:pos="680"/>
        </w:tabs>
        <w:ind w:left="680" w:hanging="396"/>
      </w:pPr>
      <w:rPr>
        <w:rFonts w:ascii="Wingdings" w:hAnsi="Wingdings" w:hint="default"/>
        <w:sz w:val="16"/>
      </w:rPr>
    </w:lvl>
    <w:lvl w:ilvl="1" w:tplc="EFC60E5E">
      <w:start w:val="1"/>
      <w:numFmt w:val="bullet"/>
      <w:lvlText w:val="o"/>
      <w:lvlJc w:val="left"/>
      <w:pPr>
        <w:tabs>
          <w:tab w:val="num" w:pos="1440"/>
        </w:tabs>
        <w:ind w:left="1440" w:hanging="360"/>
      </w:pPr>
      <w:rPr>
        <w:rFonts w:ascii="Courier New" w:hAnsi="Courier New" w:hint="default"/>
      </w:rPr>
    </w:lvl>
    <w:lvl w:ilvl="2" w:tplc="9C9A3C86" w:tentative="1">
      <w:start w:val="1"/>
      <w:numFmt w:val="bullet"/>
      <w:lvlText w:val=""/>
      <w:lvlJc w:val="left"/>
      <w:pPr>
        <w:tabs>
          <w:tab w:val="num" w:pos="2160"/>
        </w:tabs>
        <w:ind w:left="2160" w:hanging="360"/>
      </w:pPr>
      <w:rPr>
        <w:rFonts w:ascii="Wingdings" w:hAnsi="Wingdings" w:hint="default"/>
      </w:rPr>
    </w:lvl>
    <w:lvl w:ilvl="3" w:tplc="68BEAC14" w:tentative="1">
      <w:start w:val="1"/>
      <w:numFmt w:val="bullet"/>
      <w:lvlText w:val=""/>
      <w:lvlJc w:val="left"/>
      <w:pPr>
        <w:tabs>
          <w:tab w:val="num" w:pos="2880"/>
        </w:tabs>
        <w:ind w:left="2880" w:hanging="360"/>
      </w:pPr>
      <w:rPr>
        <w:rFonts w:ascii="Symbol" w:hAnsi="Symbol" w:hint="default"/>
      </w:rPr>
    </w:lvl>
    <w:lvl w:ilvl="4" w:tplc="11A08598" w:tentative="1">
      <w:start w:val="1"/>
      <w:numFmt w:val="bullet"/>
      <w:lvlText w:val="o"/>
      <w:lvlJc w:val="left"/>
      <w:pPr>
        <w:tabs>
          <w:tab w:val="num" w:pos="3600"/>
        </w:tabs>
        <w:ind w:left="3600" w:hanging="360"/>
      </w:pPr>
      <w:rPr>
        <w:rFonts w:ascii="Courier New" w:hAnsi="Courier New" w:hint="default"/>
      </w:rPr>
    </w:lvl>
    <w:lvl w:ilvl="5" w:tplc="85488D60" w:tentative="1">
      <w:start w:val="1"/>
      <w:numFmt w:val="bullet"/>
      <w:lvlText w:val=""/>
      <w:lvlJc w:val="left"/>
      <w:pPr>
        <w:tabs>
          <w:tab w:val="num" w:pos="4320"/>
        </w:tabs>
        <w:ind w:left="4320" w:hanging="360"/>
      </w:pPr>
      <w:rPr>
        <w:rFonts w:ascii="Wingdings" w:hAnsi="Wingdings" w:hint="default"/>
      </w:rPr>
    </w:lvl>
    <w:lvl w:ilvl="6" w:tplc="0292ECCE" w:tentative="1">
      <w:start w:val="1"/>
      <w:numFmt w:val="bullet"/>
      <w:lvlText w:val=""/>
      <w:lvlJc w:val="left"/>
      <w:pPr>
        <w:tabs>
          <w:tab w:val="num" w:pos="5040"/>
        </w:tabs>
        <w:ind w:left="5040" w:hanging="360"/>
      </w:pPr>
      <w:rPr>
        <w:rFonts w:ascii="Symbol" w:hAnsi="Symbol" w:hint="default"/>
      </w:rPr>
    </w:lvl>
    <w:lvl w:ilvl="7" w:tplc="5AFE3C1A" w:tentative="1">
      <w:start w:val="1"/>
      <w:numFmt w:val="bullet"/>
      <w:lvlText w:val="o"/>
      <w:lvlJc w:val="left"/>
      <w:pPr>
        <w:tabs>
          <w:tab w:val="num" w:pos="5760"/>
        </w:tabs>
        <w:ind w:left="5760" w:hanging="360"/>
      </w:pPr>
      <w:rPr>
        <w:rFonts w:ascii="Courier New" w:hAnsi="Courier New" w:hint="default"/>
      </w:rPr>
    </w:lvl>
    <w:lvl w:ilvl="8" w:tplc="0034466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7C74C7"/>
    <w:multiLevelType w:val="hybridMultilevel"/>
    <w:tmpl w:val="A3CC65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F501EF"/>
    <w:multiLevelType w:val="multilevel"/>
    <w:tmpl w:val="B770C5A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E604902"/>
    <w:multiLevelType w:val="hybridMultilevel"/>
    <w:tmpl w:val="371EEE3C"/>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8" w15:restartNumberingAfterBreak="0">
    <w:nsid w:val="2F3E1588"/>
    <w:multiLevelType w:val="multilevel"/>
    <w:tmpl w:val="7A7A18D6"/>
    <w:lvl w:ilvl="0">
      <w:start w:val="1"/>
      <w:numFmt w:val="decimal"/>
      <w:pStyle w:val="a"/>
      <w:lvlText w:val="%1."/>
      <w:lvlJc w:val="center"/>
      <w:pPr>
        <w:tabs>
          <w:tab w:val="num" w:pos="567"/>
        </w:tabs>
        <w:ind w:left="567" w:hanging="567"/>
      </w:pPr>
      <w:rPr>
        <w:rFonts w:hint="default"/>
      </w:rPr>
    </w:lvl>
    <w:lvl w:ilvl="1">
      <w:start w:val="5"/>
      <w:numFmt w:val="decimal"/>
      <w:lvlText w:val="5.%2"/>
      <w:lvlJc w:val="left"/>
      <w:pPr>
        <w:tabs>
          <w:tab w:val="num" w:pos="851"/>
        </w:tabs>
        <w:ind w:left="851" w:hanging="851"/>
      </w:pPr>
      <w:rPr>
        <w:rFonts w:hint="default"/>
      </w:rPr>
    </w:lvl>
    <w:lvl w:ilvl="2">
      <w:start w:val="1"/>
      <w:numFmt w:val="decimal"/>
      <w:pStyle w:val="a"/>
      <w:lvlText w:val="%1.%2.%3"/>
      <w:lvlJc w:val="left"/>
      <w:pPr>
        <w:tabs>
          <w:tab w:val="num" w:pos="851"/>
        </w:tabs>
        <w:ind w:left="851" w:hanging="851"/>
      </w:pPr>
      <w:rPr>
        <w:rFonts w:hint="default"/>
        <w:b w:val="0"/>
        <w:bCs w:val="0"/>
        <w:i w:val="0"/>
        <w:iCs w:val="0"/>
      </w:rPr>
    </w:lvl>
    <w:lvl w:ilvl="3">
      <w:start w:val="1"/>
      <w:numFmt w:val="decimal"/>
      <w:pStyle w:val="a"/>
      <w:lvlText w:val="%1.%2.%3.%4"/>
      <w:lvlJc w:val="left"/>
      <w:pPr>
        <w:tabs>
          <w:tab w:val="num" w:pos="1134"/>
        </w:tabs>
        <w:ind w:left="1134" w:hanging="1134"/>
      </w:pPr>
      <w:rPr>
        <w:rFonts w:ascii="Georgia" w:hAnsi="Georgia"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vertAlign w:val="baseline"/>
      </w:rPr>
    </w:lvl>
    <w:lvl w:ilvl="4">
      <w:start w:val="1"/>
      <w:numFmt w:val="lowerLetter"/>
      <w:lvlText w:val="%5)"/>
      <w:lvlJc w:val="left"/>
      <w:pPr>
        <w:tabs>
          <w:tab w:val="num" w:pos="1134"/>
        </w:tabs>
        <w:ind w:left="1701" w:hanging="567"/>
      </w:pPr>
      <w:rPr>
        <w:rFonts w:hint="default"/>
      </w:rPr>
    </w:lvl>
    <w:lvl w:ilvl="5">
      <w:start w:val="1"/>
      <w:numFmt w:val="lowerLetter"/>
      <w:lvlText w:val="%5%6)"/>
      <w:lvlJc w:val="left"/>
      <w:pPr>
        <w:tabs>
          <w:tab w:val="num" w:pos="2268"/>
        </w:tabs>
        <w:ind w:left="2268" w:hanging="567"/>
      </w:pPr>
      <w:rPr>
        <w:rFonts w:hint="default"/>
      </w:rPr>
    </w:lvl>
    <w:lvl w:ilvl="6">
      <w:start w:val="1"/>
      <w:numFmt w:val="lowerLetter"/>
      <w:pStyle w:val="a0"/>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19" w15:restartNumberingAfterBreak="0">
    <w:nsid w:val="3A9D6267"/>
    <w:multiLevelType w:val="hybridMultilevel"/>
    <w:tmpl w:val="C83E9B82"/>
    <w:lvl w:ilvl="0" w:tplc="04220001">
      <w:start w:val="1"/>
      <w:numFmt w:val="bullet"/>
      <w:lvlText w:val=""/>
      <w:lvlJc w:val="left"/>
      <w:pPr>
        <w:ind w:left="833" w:hanging="360"/>
      </w:pPr>
      <w:rPr>
        <w:rFonts w:ascii="Symbol" w:hAnsi="Symbol" w:hint="default"/>
      </w:rPr>
    </w:lvl>
    <w:lvl w:ilvl="1" w:tplc="04220003" w:tentative="1">
      <w:start w:val="1"/>
      <w:numFmt w:val="bullet"/>
      <w:lvlText w:val="o"/>
      <w:lvlJc w:val="left"/>
      <w:pPr>
        <w:ind w:left="1553" w:hanging="360"/>
      </w:pPr>
      <w:rPr>
        <w:rFonts w:ascii="Courier New" w:hAnsi="Courier New" w:cs="Courier New" w:hint="default"/>
      </w:rPr>
    </w:lvl>
    <w:lvl w:ilvl="2" w:tplc="04220005" w:tentative="1">
      <w:start w:val="1"/>
      <w:numFmt w:val="bullet"/>
      <w:lvlText w:val=""/>
      <w:lvlJc w:val="left"/>
      <w:pPr>
        <w:ind w:left="2273" w:hanging="360"/>
      </w:pPr>
      <w:rPr>
        <w:rFonts w:ascii="Wingdings" w:hAnsi="Wingdings" w:hint="default"/>
      </w:rPr>
    </w:lvl>
    <w:lvl w:ilvl="3" w:tplc="04220001" w:tentative="1">
      <w:start w:val="1"/>
      <w:numFmt w:val="bullet"/>
      <w:lvlText w:val=""/>
      <w:lvlJc w:val="left"/>
      <w:pPr>
        <w:ind w:left="2993" w:hanging="360"/>
      </w:pPr>
      <w:rPr>
        <w:rFonts w:ascii="Symbol" w:hAnsi="Symbol" w:hint="default"/>
      </w:rPr>
    </w:lvl>
    <w:lvl w:ilvl="4" w:tplc="04220003" w:tentative="1">
      <w:start w:val="1"/>
      <w:numFmt w:val="bullet"/>
      <w:lvlText w:val="o"/>
      <w:lvlJc w:val="left"/>
      <w:pPr>
        <w:ind w:left="3713" w:hanging="360"/>
      </w:pPr>
      <w:rPr>
        <w:rFonts w:ascii="Courier New" w:hAnsi="Courier New" w:cs="Courier New" w:hint="default"/>
      </w:rPr>
    </w:lvl>
    <w:lvl w:ilvl="5" w:tplc="04220005" w:tentative="1">
      <w:start w:val="1"/>
      <w:numFmt w:val="bullet"/>
      <w:lvlText w:val=""/>
      <w:lvlJc w:val="left"/>
      <w:pPr>
        <w:ind w:left="4433" w:hanging="360"/>
      </w:pPr>
      <w:rPr>
        <w:rFonts w:ascii="Wingdings" w:hAnsi="Wingdings" w:hint="default"/>
      </w:rPr>
    </w:lvl>
    <w:lvl w:ilvl="6" w:tplc="04220001" w:tentative="1">
      <w:start w:val="1"/>
      <w:numFmt w:val="bullet"/>
      <w:lvlText w:val=""/>
      <w:lvlJc w:val="left"/>
      <w:pPr>
        <w:ind w:left="5153" w:hanging="360"/>
      </w:pPr>
      <w:rPr>
        <w:rFonts w:ascii="Symbol" w:hAnsi="Symbol" w:hint="default"/>
      </w:rPr>
    </w:lvl>
    <w:lvl w:ilvl="7" w:tplc="04220003" w:tentative="1">
      <w:start w:val="1"/>
      <w:numFmt w:val="bullet"/>
      <w:lvlText w:val="o"/>
      <w:lvlJc w:val="left"/>
      <w:pPr>
        <w:ind w:left="5873" w:hanging="360"/>
      </w:pPr>
      <w:rPr>
        <w:rFonts w:ascii="Courier New" w:hAnsi="Courier New" w:cs="Courier New" w:hint="default"/>
      </w:rPr>
    </w:lvl>
    <w:lvl w:ilvl="8" w:tplc="04220005" w:tentative="1">
      <w:start w:val="1"/>
      <w:numFmt w:val="bullet"/>
      <w:lvlText w:val=""/>
      <w:lvlJc w:val="left"/>
      <w:pPr>
        <w:ind w:left="6593" w:hanging="360"/>
      </w:pPr>
      <w:rPr>
        <w:rFonts w:ascii="Wingdings" w:hAnsi="Wingdings" w:hint="default"/>
      </w:rPr>
    </w:lvl>
  </w:abstractNum>
  <w:abstractNum w:abstractNumId="20" w15:restartNumberingAfterBreak="0">
    <w:nsid w:val="407E54D2"/>
    <w:multiLevelType w:val="hybridMultilevel"/>
    <w:tmpl w:val="65FAB0BE"/>
    <w:lvl w:ilvl="0" w:tplc="04220001">
      <w:start w:val="1"/>
      <w:numFmt w:val="bullet"/>
      <w:lvlText w:val=""/>
      <w:lvlJc w:val="left"/>
      <w:pPr>
        <w:ind w:left="859" w:hanging="360"/>
      </w:pPr>
      <w:rPr>
        <w:rFonts w:ascii="Symbol" w:hAnsi="Symbol" w:hint="default"/>
      </w:rPr>
    </w:lvl>
    <w:lvl w:ilvl="1" w:tplc="04220003" w:tentative="1">
      <w:start w:val="1"/>
      <w:numFmt w:val="bullet"/>
      <w:lvlText w:val="o"/>
      <w:lvlJc w:val="left"/>
      <w:pPr>
        <w:ind w:left="1579" w:hanging="360"/>
      </w:pPr>
      <w:rPr>
        <w:rFonts w:ascii="Courier New" w:hAnsi="Courier New" w:cs="Courier New" w:hint="default"/>
      </w:rPr>
    </w:lvl>
    <w:lvl w:ilvl="2" w:tplc="04220005" w:tentative="1">
      <w:start w:val="1"/>
      <w:numFmt w:val="bullet"/>
      <w:lvlText w:val=""/>
      <w:lvlJc w:val="left"/>
      <w:pPr>
        <w:ind w:left="2299" w:hanging="360"/>
      </w:pPr>
      <w:rPr>
        <w:rFonts w:ascii="Wingdings" w:hAnsi="Wingdings" w:hint="default"/>
      </w:rPr>
    </w:lvl>
    <w:lvl w:ilvl="3" w:tplc="04220001" w:tentative="1">
      <w:start w:val="1"/>
      <w:numFmt w:val="bullet"/>
      <w:lvlText w:val=""/>
      <w:lvlJc w:val="left"/>
      <w:pPr>
        <w:ind w:left="3019" w:hanging="360"/>
      </w:pPr>
      <w:rPr>
        <w:rFonts w:ascii="Symbol" w:hAnsi="Symbol" w:hint="default"/>
      </w:rPr>
    </w:lvl>
    <w:lvl w:ilvl="4" w:tplc="04220003" w:tentative="1">
      <w:start w:val="1"/>
      <w:numFmt w:val="bullet"/>
      <w:lvlText w:val="o"/>
      <w:lvlJc w:val="left"/>
      <w:pPr>
        <w:ind w:left="3739" w:hanging="360"/>
      </w:pPr>
      <w:rPr>
        <w:rFonts w:ascii="Courier New" w:hAnsi="Courier New" w:cs="Courier New" w:hint="default"/>
      </w:rPr>
    </w:lvl>
    <w:lvl w:ilvl="5" w:tplc="04220005" w:tentative="1">
      <w:start w:val="1"/>
      <w:numFmt w:val="bullet"/>
      <w:lvlText w:val=""/>
      <w:lvlJc w:val="left"/>
      <w:pPr>
        <w:ind w:left="4459" w:hanging="360"/>
      </w:pPr>
      <w:rPr>
        <w:rFonts w:ascii="Wingdings" w:hAnsi="Wingdings" w:hint="default"/>
      </w:rPr>
    </w:lvl>
    <w:lvl w:ilvl="6" w:tplc="04220001" w:tentative="1">
      <w:start w:val="1"/>
      <w:numFmt w:val="bullet"/>
      <w:lvlText w:val=""/>
      <w:lvlJc w:val="left"/>
      <w:pPr>
        <w:ind w:left="5179" w:hanging="360"/>
      </w:pPr>
      <w:rPr>
        <w:rFonts w:ascii="Symbol" w:hAnsi="Symbol" w:hint="default"/>
      </w:rPr>
    </w:lvl>
    <w:lvl w:ilvl="7" w:tplc="04220003" w:tentative="1">
      <w:start w:val="1"/>
      <w:numFmt w:val="bullet"/>
      <w:lvlText w:val="o"/>
      <w:lvlJc w:val="left"/>
      <w:pPr>
        <w:ind w:left="5899" w:hanging="360"/>
      </w:pPr>
      <w:rPr>
        <w:rFonts w:ascii="Courier New" w:hAnsi="Courier New" w:cs="Courier New" w:hint="default"/>
      </w:rPr>
    </w:lvl>
    <w:lvl w:ilvl="8" w:tplc="04220005" w:tentative="1">
      <w:start w:val="1"/>
      <w:numFmt w:val="bullet"/>
      <w:lvlText w:val=""/>
      <w:lvlJc w:val="left"/>
      <w:pPr>
        <w:ind w:left="6619" w:hanging="360"/>
      </w:pPr>
      <w:rPr>
        <w:rFonts w:ascii="Wingdings" w:hAnsi="Wingdings" w:hint="default"/>
      </w:rPr>
    </w:lvl>
  </w:abstractNum>
  <w:abstractNum w:abstractNumId="21" w15:restartNumberingAfterBreak="0">
    <w:nsid w:val="431A07FE"/>
    <w:multiLevelType w:val="multilevel"/>
    <w:tmpl w:val="756E6BFC"/>
    <w:lvl w:ilvl="0">
      <w:start w:val="1"/>
      <w:numFmt w:val="decimal"/>
      <w:lvlText w:val="%1."/>
      <w:lvlJc w:val="left"/>
      <w:pPr>
        <w:ind w:left="720" w:hanging="360"/>
      </w:pPr>
      <w:rPr>
        <w:rFonts w:hint="default"/>
      </w:rPr>
    </w:lvl>
    <w:lvl w:ilvl="1">
      <w:start w:val="1"/>
      <w:numFmt w:val="decima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4BD5025"/>
    <w:multiLevelType w:val="hybridMultilevel"/>
    <w:tmpl w:val="9D0432E4"/>
    <w:lvl w:ilvl="0" w:tplc="0422000F">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23" w15:restartNumberingAfterBreak="0">
    <w:nsid w:val="47990614"/>
    <w:multiLevelType w:val="hybridMultilevel"/>
    <w:tmpl w:val="B82AC08A"/>
    <w:lvl w:ilvl="0" w:tplc="1EDAF6E2">
      <w:start w:val="1"/>
      <w:numFmt w:val="decimal"/>
      <w:lvlText w:val="1.%1"/>
      <w:lvlJc w:val="left"/>
      <w:pPr>
        <w:ind w:left="1077" w:hanging="360"/>
      </w:pPr>
      <w:rPr>
        <w:rFonts w:hint="default"/>
        <w:color w:val="auto"/>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24" w15:restartNumberingAfterBreak="0">
    <w:nsid w:val="482A3725"/>
    <w:multiLevelType w:val="multilevel"/>
    <w:tmpl w:val="893685A4"/>
    <w:lvl w:ilvl="0">
      <w:start w:val="1"/>
      <w:numFmt w:val="decimal"/>
      <w:pStyle w:val="Style1"/>
      <w:lvlText w:val="%1."/>
      <w:lvlJc w:val="left"/>
      <w:pPr>
        <w:ind w:left="360" w:hanging="360"/>
      </w:pPr>
      <w:rPr>
        <w:rFonts w:cs="Times New Roman"/>
      </w:rPr>
    </w:lvl>
    <w:lvl w:ilvl="1">
      <w:start w:val="1"/>
      <w:numFmt w:val="decimal"/>
      <w:pStyle w:val="Style1"/>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4A8A5AC1"/>
    <w:multiLevelType w:val="hybridMultilevel"/>
    <w:tmpl w:val="944CAD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AC3F15"/>
    <w:multiLevelType w:val="hybridMultilevel"/>
    <w:tmpl w:val="A80699A6"/>
    <w:lvl w:ilvl="0" w:tplc="CE1CB06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B32F17"/>
    <w:multiLevelType w:val="hybridMultilevel"/>
    <w:tmpl w:val="DED2C2B4"/>
    <w:lvl w:ilvl="0" w:tplc="24D0B718">
      <w:start w:val="1"/>
      <w:numFmt w:val="decimal"/>
      <w:lvlText w:val="3.%1"/>
      <w:lvlJc w:val="left"/>
      <w:pPr>
        <w:ind w:left="1077" w:hanging="360"/>
      </w:pPr>
      <w:rPr>
        <w:rFonts w:hint="default"/>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28" w15:restartNumberingAfterBreak="0">
    <w:nsid w:val="4D1973BB"/>
    <w:multiLevelType w:val="multilevel"/>
    <w:tmpl w:val="188E443A"/>
    <w:lvl w:ilvl="0">
      <w:start w:val="1"/>
      <w:numFmt w:val="decimal"/>
      <w:lvlText w:val="%1."/>
      <w:lvlJc w:val="left"/>
      <w:pPr>
        <w:ind w:left="720" w:hanging="360"/>
      </w:pPr>
      <w:rPr>
        <w:rFonts w:hint="default"/>
        <w:color w:val="000000" w:themeColor="text1"/>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EE319FE"/>
    <w:multiLevelType w:val="hybridMultilevel"/>
    <w:tmpl w:val="28B887AA"/>
    <w:lvl w:ilvl="0" w:tplc="04090005">
      <w:start w:val="1"/>
      <w:numFmt w:val="decimal"/>
      <w:pStyle w:val="1Georgia"/>
      <w:lvlText w:val="5.%1."/>
      <w:lvlJc w:val="left"/>
      <w:pPr>
        <w:tabs>
          <w:tab w:val="num" w:pos="1069"/>
        </w:tabs>
        <w:ind w:left="1069" w:hanging="360"/>
      </w:pPr>
      <w:rPr>
        <w:rFonts w:hint="default"/>
      </w:rPr>
    </w:lvl>
    <w:lvl w:ilvl="1" w:tplc="04090003">
      <w:start w:val="1"/>
      <w:numFmt w:val="decimal"/>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15:restartNumberingAfterBreak="0">
    <w:nsid w:val="4F1759BE"/>
    <w:multiLevelType w:val="hybridMultilevel"/>
    <w:tmpl w:val="98FEB1E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1" w15:restartNumberingAfterBreak="0">
    <w:nsid w:val="4F6F2A77"/>
    <w:multiLevelType w:val="hybridMultilevel"/>
    <w:tmpl w:val="B79ECF1E"/>
    <w:lvl w:ilvl="0" w:tplc="CE1CB06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C6219C"/>
    <w:multiLevelType w:val="hybridMultilevel"/>
    <w:tmpl w:val="E22657A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3" w15:restartNumberingAfterBreak="0">
    <w:nsid w:val="57E40B96"/>
    <w:multiLevelType w:val="hybridMultilevel"/>
    <w:tmpl w:val="6D72283E"/>
    <w:lvl w:ilvl="0" w:tplc="AA9250CC">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AD86AB1"/>
    <w:multiLevelType w:val="hybridMultilevel"/>
    <w:tmpl w:val="ACD603C0"/>
    <w:lvl w:ilvl="0" w:tplc="CD18AC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BC025A5"/>
    <w:multiLevelType w:val="hybridMultilevel"/>
    <w:tmpl w:val="D2C08B02"/>
    <w:lvl w:ilvl="0" w:tplc="04090005">
      <w:start w:val="1"/>
      <w:numFmt w:val="bullet"/>
      <w:lvlText w:val=""/>
      <w:lvlJc w:val="left"/>
      <w:pPr>
        <w:ind w:left="1139" w:hanging="360"/>
      </w:pPr>
      <w:rPr>
        <w:rFonts w:ascii="Wingdings" w:hAnsi="Wingdings"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36" w15:restartNumberingAfterBreak="0">
    <w:nsid w:val="5C1564AB"/>
    <w:multiLevelType w:val="hybridMultilevel"/>
    <w:tmpl w:val="886C099C"/>
    <w:lvl w:ilvl="0" w:tplc="044C4152">
      <w:start w:val="1"/>
      <w:numFmt w:val="decimal"/>
      <w:lvlText w:val="%1."/>
      <w:lvlJc w:val="left"/>
      <w:pPr>
        <w:ind w:left="720" w:hanging="360"/>
      </w:pPr>
      <w:rPr>
        <w:rFonts w:ascii="Arial" w:hAnsi="Aria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5F5D4BB7"/>
    <w:multiLevelType w:val="hybridMultilevel"/>
    <w:tmpl w:val="6ACEFD0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8" w15:restartNumberingAfterBreak="0">
    <w:nsid w:val="61251E33"/>
    <w:multiLevelType w:val="multilevel"/>
    <w:tmpl w:val="188E443A"/>
    <w:lvl w:ilvl="0">
      <w:start w:val="1"/>
      <w:numFmt w:val="decimal"/>
      <w:lvlText w:val="%1."/>
      <w:lvlJc w:val="left"/>
      <w:pPr>
        <w:ind w:left="720" w:hanging="360"/>
      </w:pPr>
      <w:rPr>
        <w:rFonts w:hint="default"/>
        <w:color w:val="000000" w:themeColor="text1"/>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38F375B"/>
    <w:multiLevelType w:val="hybridMultilevel"/>
    <w:tmpl w:val="0292017A"/>
    <w:lvl w:ilvl="0" w:tplc="044C4152">
      <w:start w:val="1"/>
      <w:numFmt w:val="decimal"/>
      <w:lvlText w:val="%1."/>
      <w:lvlJc w:val="left"/>
      <w:pPr>
        <w:ind w:left="720" w:hanging="360"/>
      </w:pPr>
      <w:rPr>
        <w:rFonts w:ascii="Arial" w:hAnsi="Aria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7184B6B"/>
    <w:multiLevelType w:val="hybridMultilevel"/>
    <w:tmpl w:val="0C92AE3C"/>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D2A279C"/>
    <w:multiLevelType w:val="hybridMultilevel"/>
    <w:tmpl w:val="395E582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18A0FD3"/>
    <w:multiLevelType w:val="hybridMultilevel"/>
    <w:tmpl w:val="9B1AE528"/>
    <w:lvl w:ilvl="0" w:tplc="CE1CB06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9F14BC"/>
    <w:multiLevelType w:val="hybridMultilevel"/>
    <w:tmpl w:val="6ED20B8C"/>
    <w:lvl w:ilvl="0" w:tplc="044C4152">
      <w:start w:val="1"/>
      <w:numFmt w:val="decimal"/>
      <w:lvlText w:val="%1."/>
      <w:lvlJc w:val="left"/>
      <w:pPr>
        <w:ind w:left="720" w:hanging="360"/>
      </w:pPr>
      <w:rPr>
        <w:rFonts w:ascii="Arial" w:hAnsi="Aria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5766E9E"/>
    <w:multiLevelType w:val="multilevel"/>
    <w:tmpl w:val="EE7A5D40"/>
    <w:lvl w:ilvl="0">
      <w:start w:val="1"/>
      <w:numFmt w:val="decimal"/>
      <w:pStyle w:val="m1"/>
      <w:lvlText w:val="%1."/>
      <w:lvlJc w:val="left"/>
      <w:pPr>
        <w:tabs>
          <w:tab w:val="num" w:pos="360"/>
        </w:tabs>
        <w:ind w:left="0" w:firstLine="0"/>
      </w:pPr>
      <w:rPr>
        <w:rFonts w:ascii="Times New Roman" w:hAnsi="Times New Roman" w:hint="default"/>
        <w:b/>
        <w:i w:val="0"/>
        <w:caps/>
        <w:strike w:val="0"/>
        <w:dstrike w:val="0"/>
        <w:outline w:val="0"/>
        <w:shadow w:val="0"/>
        <w:emboss w:val="0"/>
        <w:imprint w:val="0"/>
        <w:vanish w:val="0"/>
        <w:sz w:val="24"/>
        <w:vertAlign w:val="baseline"/>
      </w:rPr>
    </w:lvl>
    <w:lvl w:ilvl="1">
      <w:start w:val="1"/>
      <w:numFmt w:val="decimal"/>
      <w:pStyle w:val="m2"/>
      <w:lvlText w:val="%1.%2."/>
      <w:lvlJc w:val="left"/>
      <w:pPr>
        <w:tabs>
          <w:tab w:val="num" w:pos="360"/>
        </w:tabs>
        <w:ind w:left="0" w:firstLine="0"/>
      </w:pPr>
      <w:rPr>
        <w:rFonts w:ascii="Times New Roman" w:hAnsi="Times New Roman" w:hint="default"/>
        <w:b/>
        <w:i w:val="0"/>
        <w:caps w:val="0"/>
        <w:strike w:val="0"/>
        <w:dstrike w:val="0"/>
        <w:outline w:val="0"/>
        <w:shadow w:val="0"/>
        <w:emboss w:val="0"/>
        <w:imprint w:val="0"/>
        <w:vanish w:val="0"/>
        <w:sz w:val="24"/>
        <w:vertAlign w:val="baseline"/>
      </w:rPr>
    </w:lvl>
    <w:lvl w:ilvl="2">
      <w:start w:val="1"/>
      <w:numFmt w:val="decimal"/>
      <w:pStyle w:val="m3"/>
      <w:lvlText w:val="%1.%2.%3."/>
      <w:lvlJc w:val="left"/>
      <w:pPr>
        <w:tabs>
          <w:tab w:val="num" w:pos="720"/>
        </w:tabs>
        <w:ind w:left="0" w:firstLine="0"/>
      </w:pPr>
      <w:rPr>
        <w:rFonts w:ascii="Times New Roman" w:hAnsi="Times New Roman" w:hint="default"/>
        <w:b/>
        <w:i w:val="0"/>
        <w:caps w:val="0"/>
        <w:strike w:val="0"/>
        <w:dstrike w:val="0"/>
        <w:shadow w:val="0"/>
        <w:emboss w:val="0"/>
        <w:imprint w:val="0"/>
        <w:vanish w:val="0"/>
        <w:sz w:val="24"/>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71116AA"/>
    <w:multiLevelType w:val="hybridMultilevel"/>
    <w:tmpl w:val="4A24AF7A"/>
    <w:lvl w:ilvl="0" w:tplc="04220001">
      <w:start w:val="1"/>
      <w:numFmt w:val="bullet"/>
      <w:lvlText w:val=""/>
      <w:lvlJc w:val="left"/>
      <w:pPr>
        <w:ind w:left="859" w:hanging="360"/>
      </w:pPr>
      <w:rPr>
        <w:rFonts w:ascii="Symbol" w:hAnsi="Symbol" w:hint="default"/>
      </w:rPr>
    </w:lvl>
    <w:lvl w:ilvl="1" w:tplc="04220003" w:tentative="1">
      <w:start w:val="1"/>
      <w:numFmt w:val="bullet"/>
      <w:lvlText w:val="o"/>
      <w:lvlJc w:val="left"/>
      <w:pPr>
        <w:ind w:left="1579" w:hanging="360"/>
      </w:pPr>
      <w:rPr>
        <w:rFonts w:ascii="Courier New" w:hAnsi="Courier New" w:cs="Courier New" w:hint="default"/>
      </w:rPr>
    </w:lvl>
    <w:lvl w:ilvl="2" w:tplc="04220005" w:tentative="1">
      <w:start w:val="1"/>
      <w:numFmt w:val="bullet"/>
      <w:lvlText w:val=""/>
      <w:lvlJc w:val="left"/>
      <w:pPr>
        <w:ind w:left="2299" w:hanging="360"/>
      </w:pPr>
      <w:rPr>
        <w:rFonts w:ascii="Wingdings" w:hAnsi="Wingdings" w:hint="default"/>
      </w:rPr>
    </w:lvl>
    <w:lvl w:ilvl="3" w:tplc="04220001" w:tentative="1">
      <w:start w:val="1"/>
      <w:numFmt w:val="bullet"/>
      <w:lvlText w:val=""/>
      <w:lvlJc w:val="left"/>
      <w:pPr>
        <w:ind w:left="3019" w:hanging="360"/>
      </w:pPr>
      <w:rPr>
        <w:rFonts w:ascii="Symbol" w:hAnsi="Symbol" w:hint="default"/>
      </w:rPr>
    </w:lvl>
    <w:lvl w:ilvl="4" w:tplc="04220003" w:tentative="1">
      <w:start w:val="1"/>
      <w:numFmt w:val="bullet"/>
      <w:lvlText w:val="o"/>
      <w:lvlJc w:val="left"/>
      <w:pPr>
        <w:ind w:left="3739" w:hanging="360"/>
      </w:pPr>
      <w:rPr>
        <w:rFonts w:ascii="Courier New" w:hAnsi="Courier New" w:cs="Courier New" w:hint="default"/>
      </w:rPr>
    </w:lvl>
    <w:lvl w:ilvl="5" w:tplc="04220005" w:tentative="1">
      <w:start w:val="1"/>
      <w:numFmt w:val="bullet"/>
      <w:lvlText w:val=""/>
      <w:lvlJc w:val="left"/>
      <w:pPr>
        <w:ind w:left="4459" w:hanging="360"/>
      </w:pPr>
      <w:rPr>
        <w:rFonts w:ascii="Wingdings" w:hAnsi="Wingdings" w:hint="default"/>
      </w:rPr>
    </w:lvl>
    <w:lvl w:ilvl="6" w:tplc="04220001" w:tentative="1">
      <w:start w:val="1"/>
      <w:numFmt w:val="bullet"/>
      <w:lvlText w:val=""/>
      <w:lvlJc w:val="left"/>
      <w:pPr>
        <w:ind w:left="5179" w:hanging="360"/>
      </w:pPr>
      <w:rPr>
        <w:rFonts w:ascii="Symbol" w:hAnsi="Symbol" w:hint="default"/>
      </w:rPr>
    </w:lvl>
    <w:lvl w:ilvl="7" w:tplc="04220003" w:tentative="1">
      <w:start w:val="1"/>
      <w:numFmt w:val="bullet"/>
      <w:lvlText w:val="o"/>
      <w:lvlJc w:val="left"/>
      <w:pPr>
        <w:ind w:left="5899" w:hanging="360"/>
      </w:pPr>
      <w:rPr>
        <w:rFonts w:ascii="Courier New" w:hAnsi="Courier New" w:cs="Courier New" w:hint="default"/>
      </w:rPr>
    </w:lvl>
    <w:lvl w:ilvl="8" w:tplc="04220005" w:tentative="1">
      <w:start w:val="1"/>
      <w:numFmt w:val="bullet"/>
      <w:lvlText w:val=""/>
      <w:lvlJc w:val="left"/>
      <w:pPr>
        <w:ind w:left="6619" w:hanging="360"/>
      </w:pPr>
      <w:rPr>
        <w:rFonts w:ascii="Wingdings" w:hAnsi="Wingdings" w:hint="default"/>
      </w:rPr>
    </w:lvl>
  </w:abstractNum>
  <w:abstractNum w:abstractNumId="46" w15:restartNumberingAfterBreak="0">
    <w:nsid w:val="7C6E498C"/>
    <w:multiLevelType w:val="multilevel"/>
    <w:tmpl w:val="79AEA928"/>
    <w:lvl w:ilvl="0">
      <w:start w:val="1"/>
      <w:numFmt w:val="decimal"/>
      <w:lvlText w:val="%1."/>
      <w:lvlJc w:val="left"/>
      <w:pPr>
        <w:ind w:left="720" w:hanging="360"/>
      </w:pPr>
      <w:rPr>
        <w:rFonts w:hint="default"/>
      </w:rPr>
    </w:lvl>
    <w:lvl w:ilvl="1">
      <w:start w:val="1"/>
      <w:numFmt w:val="decimal"/>
      <w:lvlText w:val="3.%2"/>
      <w:lvlJc w:val="left"/>
      <w:pPr>
        <w:ind w:left="720" w:hanging="360"/>
      </w:pPr>
      <w:rPr>
        <w:rFonts w:hint="default"/>
      </w:rPr>
    </w:lvl>
    <w:lvl w:ilvl="2">
      <w:start w:val="1"/>
      <w:numFmt w:val="decimal"/>
      <w:lvlText w:val="3.1.%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E11321F"/>
    <w:multiLevelType w:val="hybridMultilevel"/>
    <w:tmpl w:val="0FF6A512"/>
    <w:lvl w:ilvl="0" w:tplc="24D0B718">
      <w:start w:val="1"/>
      <w:numFmt w:val="decimal"/>
      <w:lvlText w:val="3.%1"/>
      <w:lvlJc w:val="left"/>
      <w:pPr>
        <w:ind w:left="1077" w:hanging="360"/>
      </w:pPr>
      <w:rPr>
        <w:rFonts w:hint="default"/>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48" w15:restartNumberingAfterBreak="0">
    <w:nsid w:val="7F5366E8"/>
    <w:multiLevelType w:val="multilevel"/>
    <w:tmpl w:val="39BE980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972"/>
        </w:tabs>
        <w:ind w:left="972" w:hanging="432"/>
      </w:pPr>
      <w:rPr>
        <w:rFonts w:ascii="Wingdings" w:hAnsi="Wingding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3"/>
  </w:num>
  <w:num w:numId="3">
    <w:abstractNumId w:val="44"/>
  </w:num>
  <w:num w:numId="4">
    <w:abstractNumId w:val="14"/>
  </w:num>
  <w:num w:numId="5">
    <w:abstractNumId w:val="29"/>
  </w:num>
  <w:num w:numId="6">
    <w:abstractNumId w:val="18"/>
  </w:num>
  <w:num w:numId="7">
    <w:abstractNumId w:val="24"/>
  </w:num>
  <w:num w:numId="8">
    <w:abstractNumId w:val="21"/>
  </w:num>
  <w:num w:numId="9">
    <w:abstractNumId w:val="48"/>
  </w:num>
  <w:num w:numId="10">
    <w:abstractNumId w:val="7"/>
  </w:num>
  <w:num w:numId="11">
    <w:abstractNumId w:val="28"/>
  </w:num>
  <w:num w:numId="12">
    <w:abstractNumId w:val="13"/>
  </w:num>
  <w:num w:numId="13">
    <w:abstractNumId w:val="46"/>
  </w:num>
  <w:num w:numId="14">
    <w:abstractNumId w:val="1"/>
  </w:num>
  <w:num w:numId="15">
    <w:abstractNumId w:val="23"/>
  </w:num>
  <w:num w:numId="16">
    <w:abstractNumId w:val="6"/>
  </w:num>
  <w:num w:numId="17">
    <w:abstractNumId w:val="10"/>
  </w:num>
  <w:num w:numId="18">
    <w:abstractNumId w:val="47"/>
  </w:num>
  <w:num w:numId="19">
    <w:abstractNumId w:val="27"/>
  </w:num>
  <w:num w:numId="20">
    <w:abstractNumId w:val="11"/>
  </w:num>
  <w:num w:numId="21">
    <w:abstractNumId w:val="26"/>
  </w:num>
  <w:num w:numId="22">
    <w:abstractNumId w:val="15"/>
  </w:num>
  <w:num w:numId="23">
    <w:abstractNumId w:val="31"/>
  </w:num>
  <w:num w:numId="24">
    <w:abstractNumId w:val="42"/>
  </w:num>
  <w:num w:numId="25">
    <w:abstractNumId w:val="35"/>
  </w:num>
  <w:num w:numId="26">
    <w:abstractNumId w:val="25"/>
  </w:num>
  <w:num w:numId="27">
    <w:abstractNumId w:val="34"/>
  </w:num>
  <w:num w:numId="28">
    <w:abstractNumId w:val="41"/>
  </w:num>
  <w:num w:numId="29">
    <w:abstractNumId w:val="17"/>
  </w:num>
  <w:num w:numId="30">
    <w:abstractNumId w:val="20"/>
  </w:num>
  <w:num w:numId="31">
    <w:abstractNumId w:val="45"/>
  </w:num>
  <w:num w:numId="32">
    <w:abstractNumId w:val="30"/>
  </w:num>
  <w:num w:numId="33">
    <w:abstractNumId w:val="32"/>
  </w:num>
  <w:num w:numId="34">
    <w:abstractNumId w:val="37"/>
  </w:num>
  <w:num w:numId="35">
    <w:abstractNumId w:val="19"/>
  </w:num>
  <w:num w:numId="36">
    <w:abstractNumId w:val="38"/>
  </w:num>
  <w:num w:numId="37">
    <w:abstractNumId w:val="5"/>
  </w:num>
  <w:num w:numId="38">
    <w:abstractNumId w:val="16"/>
  </w:num>
  <w:num w:numId="39">
    <w:abstractNumId w:val="8"/>
  </w:num>
  <w:num w:numId="40">
    <w:abstractNumId w:val="4"/>
  </w:num>
  <w:num w:numId="41">
    <w:abstractNumId w:val="2"/>
  </w:num>
  <w:num w:numId="42">
    <w:abstractNumId w:val="22"/>
  </w:num>
  <w:num w:numId="43">
    <w:abstractNumId w:val="43"/>
  </w:num>
  <w:num w:numId="44">
    <w:abstractNumId w:val="12"/>
  </w:num>
  <w:num w:numId="45">
    <w:abstractNumId w:val="39"/>
  </w:num>
  <w:num w:numId="46">
    <w:abstractNumId w:val="36"/>
  </w:num>
  <w:num w:numId="47">
    <w:abstractNumId w:val="40"/>
  </w:num>
  <w:num w:numId="48">
    <w:abstractNumId w:val="9"/>
  </w:num>
  <w:num w:numId="49">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attachedTemplate r:id="rId1"/>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2DD"/>
    <w:rsid w:val="0000521F"/>
    <w:rsid w:val="000054FB"/>
    <w:rsid w:val="00005800"/>
    <w:rsid w:val="00005EEB"/>
    <w:rsid w:val="00006CCD"/>
    <w:rsid w:val="00014E6A"/>
    <w:rsid w:val="000158F5"/>
    <w:rsid w:val="000217A7"/>
    <w:rsid w:val="0002185C"/>
    <w:rsid w:val="00021B83"/>
    <w:rsid w:val="00023D91"/>
    <w:rsid w:val="00025DFE"/>
    <w:rsid w:val="00027318"/>
    <w:rsid w:val="000274F5"/>
    <w:rsid w:val="000275DB"/>
    <w:rsid w:val="00030786"/>
    <w:rsid w:val="00031AD6"/>
    <w:rsid w:val="00031C86"/>
    <w:rsid w:val="00032F06"/>
    <w:rsid w:val="00035642"/>
    <w:rsid w:val="00044D79"/>
    <w:rsid w:val="0004610F"/>
    <w:rsid w:val="00047DC1"/>
    <w:rsid w:val="00051A3B"/>
    <w:rsid w:val="00052805"/>
    <w:rsid w:val="00054291"/>
    <w:rsid w:val="00057951"/>
    <w:rsid w:val="00057ABA"/>
    <w:rsid w:val="00061C4D"/>
    <w:rsid w:val="0006206D"/>
    <w:rsid w:val="0007228C"/>
    <w:rsid w:val="00074F8B"/>
    <w:rsid w:val="00076CD9"/>
    <w:rsid w:val="00085280"/>
    <w:rsid w:val="00085FC4"/>
    <w:rsid w:val="00092125"/>
    <w:rsid w:val="00094124"/>
    <w:rsid w:val="000A0309"/>
    <w:rsid w:val="000A2768"/>
    <w:rsid w:val="000A2A72"/>
    <w:rsid w:val="000A337E"/>
    <w:rsid w:val="000A43E3"/>
    <w:rsid w:val="000C12D8"/>
    <w:rsid w:val="000C7B3B"/>
    <w:rsid w:val="000C7FB9"/>
    <w:rsid w:val="000D15F1"/>
    <w:rsid w:val="000D4157"/>
    <w:rsid w:val="000E145D"/>
    <w:rsid w:val="000E2728"/>
    <w:rsid w:val="000E4A2F"/>
    <w:rsid w:val="000E57A3"/>
    <w:rsid w:val="000E58D0"/>
    <w:rsid w:val="000E65CF"/>
    <w:rsid w:val="000E672E"/>
    <w:rsid w:val="000F1DFE"/>
    <w:rsid w:val="000F2F1A"/>
    <w:rsid w:val="000F4B2E"/>
    <w:rsid w:val="00101898"/>
    <w:rsid w:val="00104FA6"/>
    <w:rsid w:val="001079EA"/>
    <w:rsid w:val="00112A31"/>
    <w:rsid w:val="00113B54"/>
    <w:rsid w:val="0011428F"/>
    <w:rsid w:val="00114BDA"/>
    <w:rsid w:val="0011572B"/>
    <w:rsid w:val="00116A40"/>
    <w:rsid w:val="001212AA"/>
    <w:rsid w:val="00125191"/>
    <w:rsid w:val="00125770"/>
    <w:rsid w:val="00125E05"/>
    <w:rsid w:val="00131C89"/>
    <w:rsid w:val="001353D6"/>
    <w:rsid w:val="001356DD"/>
    <w:rsid w:val="00136F94"/>
    <w:rsid w:val="00140840"/>
    <w:rsid w:val="0014138B"/>
    <w:rsid w:val="00141DA4"/>
    <w:rsid w:val="00142708"/>
    <w:rsid w:val="001459B8"/>
    <w:rsid w:val="00151F36"/>
    <w:rsid w:val="00152207"/>
    <w:rsid w:val="00155FD1"/>
    <w:rsid w:val="00162869"/>
    <w:rsid w:val="001629FA"/>
    <w:rsid w:val="00167308"/>
    <w:rsid w:val="001702A2"/>
    <w:rsid w:val="001724E3"/>
    <w:rsid w:val="001752CC"/>
    <w:rsid w:val="00176CF1"/>
    <w:rsid w:val="00177267"/>
    <w:rsid w:val="0017771C"/>
    <w:rsid w:val="00181F02"/>
    <w:rsid w:val="00183798"/>
    <w:rsid w:val="00187E12"/>
    <w:rsid w:val="00190FB7"/>
    <w:rsid w:val="001910BE"/>
    <w:rsid w:val="001933A2"/>
    <w:rsid w:val="00194200"/>
    <w:rsid w:val="001948B3"/>
    <w:rsid w:val="001958E4"/>
    <w:rsid w:val="001963AD"/>
    <w:rsid w:val="001A6085"/>
    <w:rsid w:val="001A69AE"/>
    <w:rsid w:val="001B1918"/>
    <w:rsid w:val="001B3FC7"/>
    <w:rsid w:val="001B41BB"/>
    <w:rsid w:val="001B43BE"/>
    <w:rsid w:val="001B6950"/>
    <w:rsid w:val="001B69FD"/>
    <w:rsid w:val="001C443B"/>
    <w:rsid w:val="001C56E3"/>
    <w:rsid w:val="001C57D3"/>
    <w:rsid w:val="001C6498"/>
    <w:rsid w:val="001C6BB2"/>
    <w:rsid w:val="001D184D"/>
    <w:rsid w:val="001D2697"/>
    <w:rsid w:val="001D26C9"/>
    <w:rsid w:val="001D5C5A"/>
    <w:rsid w:val="001E2F12"/>
    <w:rsid w:val="001E3DEB"/>
    <w:rsid w:val="001E4A17"/>
    <w:rsid w:val="001E714A"/>
    <w:rsid w:val="001F097B"/>
    <w:rsid w:val="001F144D"/>
    <w:rsid w:val="001F28F0"/>
    <w:rsid w:val="001F5EB1"/>
    <w:rsid w:val="001F738B"/>
    <w:rsid w:val="002020D3"/>
    <w:rsid w:val="002042BB"/>
    <w:rsid w:val="00204B36"/>
    <w:rsid w:val="00206CD6"/>
    <w:rsid w:val="00207E13"/>
    <w:rsid w:val="00214E2A"/>
    <w:rsid w:val="00215120"/>
    <w:rsid w:val="00215F40"/>
    <w:rsid w:val="002160B9"/>
    <w:rsid w:val="0022081C"/>
    <w:rsid w:val="00226C73"/>
    <w:rsid w:val="0022720B"/>
    <w:rsid w:val="00230549"/>
    <w:rsid w:val="002358CD"/>
    <w:rsid w:val="002409C7"/>
    <w:rsid w:val="002410BB"/>
    <w:rsid w:val="00243EF3"/>
    <w:rsid w:val="00245729"/>
    <w:rsid w:val="00245AC2"/>
    <w:rsid w:val="0024618E"/>
    <w:rsid w:val="002528E3"/>
    <w:rsid w:val="00256C3E"/>
    <w:rsid w:val="00261708"/>
    <w:rsid w:val="00263077"/>
    <w:rsid w:val="00267753"/>
    <w:rsid w:val="00270941"/>
    <w:rsid w:val="002716BB"/>
    <w:rsid w:val="00272F84"/>
    <w:rsid w:val="00274FB1"/>
    <w:rsid w:val="002760A3"/>
    <w:rsid w:val="002808C9"/>
    <w:rsid w:val="00281950"/>
    <w:rsid w:val="002820DE"/>
    <w:rsid w:val="00283327"/>
    <w:rsid w:val="002869C6"/>
    <w:rsid w:val="002914B0"/>
    <w:rsid w:val="00294BB9"/>
    <w:rsid w:val="00294E1E"/>
    <w:rsid w:val="00295433"/>
    <w:rsid w:val="00297D33"/>
    <w:rsid w:val="002A7A2D"/>
    <w:rsid w:val="002A7A7E"/>
    <w:rsid w:val="002B0B49"/>
    <w:rsid w:val="002B3BB7"/>
    <w:rsid w:val="002B4549"/>
    <w:rsid w:val="002B4DD8"/>
    <w:rsid w:val="002C0862"/>
    <w:rsid w:val="002D1398"/>
    <w:rsid w:val="002D2F27"/>
    <w:rsid w:val="002D403A"/>
    <w:rsid w:val="002D61D2"/>
    <w:rsid w:val="002D6728"/>
    <w:rsid w:val="002E02AD"/>
    <w:rsid w:val="002E1A5B"/>
    <w:rsid w:val="002E53CA"/>
    <w:rsid w:val="003039E9"/>
    <w:rsid w:val="00303E0C"/>
    <w:rsid w:val="003059DC"/>
    <w:rsid w:val="00310D0D"/>
    <w:rsid w:val="003114CA"/>
    <w:rsid w:val="003149BB"/>
    <w:rsid w:val="003174C7"/>
    <w:rsid w:val="00324E39"/>
    <w:rsid w:val="0032717F"/>
    <w:rsid w:val="003328C6"/>
    <w:rsid w:val="003352A2"/>
    <w:rsid w:val="003378C4"/>
    <w:rsid w:val="00341836"/>
    <w:rsid w:val="00347CAA"/>
    <w:rsid w:val="003512A6"/>
    <w:rsid w:val="00351A0E"/>
    <w:rsid w:val="00352E84"/>
    <w:rsid w:val="00356980"/>
    <w:rsid w:val="00361530"/>
    <w:rsid w:val="00361974"/>
    <w:rsid w:val="00361D10"/>
    <w:rsid w:val="003659F7"/>
    <w:rsid w:val="00371F07"/>
    <w:rsid w:val="00374E34"/>
    <w:rsid w:val="00375A37"/>
    <w:rsid w:val="0037698C"/>
    <w:rsid w:val="0037791B"/>
    <w:rsid w:val="003779B3"/>
    <w:rsid w:val="00380BAA"/>
    <w:rsid w:val="00381A41"/>
    <w:rsid w:val="00382B9D"/>
    <w:rsid w:val="0039092F"/>
    <w:rsid w:val="003933E1"/>
    <w:rsid w:val="00394CA8"/>
    <w:rsid w:val="00394DAF"/>
    <w:rsid w:val="00396016"/>
    <w:rsid w:val="003A150C"/>
    <w:rsid w:val="003A2F61"/>
    <w:rsid w:val="003B0848"/>
    <w:rsid w:val="003B12E4"/>
    <w:rsid w:val="003B1693"/>
    <w:rsid w:val="003B3682"/>
    <w:rsid w:val="003B54E6"/>
    <w:rsid w:val="003C61BD"/>
    <w:rsid w:val="003C6A99"/>
    <w:rsid w:val="003D3D8C"/>
    <w:rsid w:val="003D3EC5"/>
    <w:rsid w:val="003D3FA6"/>
    <w:rsid w:val="003D3FA9"/>
    <w:rsid w:val="003D48E4"/>
    <w:rsid w:val="003D65DF"/>
    <w:rsid w:val="003E3C64"/>
    <w:rsid w:val="003E63D0"/>
    <w:rsid w:val="003F6192"/>
    <w:rsid w:val="00400064"/>
    <w:rsid w:val="00402104"/>
    <w:rsid w:val="00404054"/>
    <w:rsid w:val="004076EC"/>
    <w:rsid w:val="00410827"/>
    <w:rsid w:val="004129E1"/>
    <w:rsid w:val="00413105"/>
    <w:rsid w:val="004139C8"/>
    <w:rsid w:val="00416B37"/>
    <w:rsid w:val="004170A8"/>
    <w:rsid w:val="00422B56"/>
    <w:rsid w:val="0042397C"/>
    <w:rsid w:val="004260F0"/>
    <w:rsid w:val="00430C31"/>
    <w:rsid w:val="004324E2"/>
    <w:rsid w:val="004327E3"/>
    <w:rsid w:val="00434A4E"/>
    <w:rsid w:val="00440C4F"/>
    <w:rsid w:val="00440E28"/>
    <w:rsid w:val="004438D1"/>
    <w:rsid w:val="0044434D"/>
    <w:rsid w:val="00445163"/>
    <w:rsid w:val="004546F9"/>
    <w:rsid w:val="00454712"/>
    <w:rsid w:val="0046038A"/>
    <w:rsid w:val="00463BA1"/>
    <w:rsid w:val="00464423"/>
    <w:rsid w:val="00465A88"/>
    <w:rsid w:val="00466F34"/>
    <w:rsid w:val="004711C5"/>
    <w:rsid w:val="004719E7"/>
    <w:rsid w:val="0047389C"/>
    <w:rsid w:val="00473BE3"/>
    <w:rsid w:val="004809A7"/>
    <w:rsid w:val="00480DEB"/>
    <w:rsid w:val="0048174E"/>
    <w:rsid w:val="004869FF"/>
    <w:rsid w:val="00487AB4"/>
    <w:rsid w:val="0049267B"/>
    <w:rsid w:val="00497486"/>
    <w:rsid w:val="004B2C0F"/>
    <w:rsid w:val="004C1142"/>
    <w:rsid w:val="004C35B6"/>
    <w:rsid w:val="004C6360"/>
    <w:rsid w:val="004C7AED"/>
    <w:rsid w:val="004D43AD"/>
    <w:rsid w:val="004E2987"/>
    <w:rsid w:val="004E2BFF"/>
    <w:rsid w:val="004E4EDF"/>
    <w:rsid w:val="004E5ACD"/>
    <w:rsid w:val="004F564A"/>
    <w:rsid w:val="004F5EC5"/>
    <w:rsid w:val="004F6002"/>
    <w:rsid w:val="004F7AEA"/>
    <w:rsid w:val="00501E55"/>
    <w:rsid w:val="005028E6"/>
    <w:rsid w:val="00503322"/>
    <w:rsid w:val="0050530B"/>
    <w:rsid w:val="00513BD7"/>
    <w:rsid w:val="005167A3"/>
    <w:rsid w:val="0052116C"/>
    <w:rsid w:val="00521256"/>
    <w:rsid w:val="005222E2"/>
    <w:rsid w:val="0053209E"/>
    <w:rsid w:val="00537A65"/>
    <w:rsid w:val="00537D79"/>
    <w:rsid w:val="00540BDC"/>
    <w:rsid w:val="00541FF7"/>
    <w:rsid w:val="00547B0E"/>
    <w:rsid w:val="00555398"/>
    <w:rsid w:val="005612F8"/>
    <w:rsid w:val="00561853"/>
    <w:rsid w:val="00565A74"/>
    <w:rsid w:val="0056794A"/>
    <w:rsid w:val="005706DA"/>
    <w:rsid w:val="0057431F"/>
    <w:rsid w:val="0057479C"/>
    <w:rsid w:val="005749BC"/>
    <w:rsid w:val="00574E86"/>
    <w:rsid w:val="005805A5"/>
    <w:rsid w:val="00582C89"/>
    <w:rsid w:val="00582F7D"/>
    <w:rsid w:val="0058326D"/>
    <w:rsid w:val="0058387E"/>
    <w:rsid w:val="00583BEA"/>
    <w:rsid w:val="00584352"/>
    <w:rsid w:val="0058506B"/>
    <w:rsid w:val="00585CFF"/>
    <w:rsid w:val="00586C90"/>
    <w:rsid w:val="00587BC0"/>
    <w:rsid w:val="00592ABE"/>
    <w:rsid w:val="005953C9"/>
    <w:rsid w:val="0059556C"/>
    <w:rsid w:val="00596C51"/>
    <w:rsid w:val="00596D19"/>
    <w:rsid w:val="005A023A"/>
    <w:rsid w:val="005A637F"/>
    <w:rsid w:val="005A7F85"/>
    <w:rsid w:val="005B1826"/>
    <w:rsid w:val="005B2AF4"/>
    <w:rsid w:val="005C1205"/>
    <w:rsid w:val="005C2688"/>
    <w:rsid w:val="005C4744"/>
    <w:rsid w:val="005C7B06"/>
    <w:rsid w:val="005D1147"/>
    <w:rsid w:val="005D14E5"/>
    <w:rsid w:val="005D32CF"/>
    <w:rsid w:val="005D51E7"/>
    <w:rsid w:val="005E04B4"/>
    <w:rsid w:val="005E31CF"/>
    <w:rsid w:val="005E3266"/>
    <w:rsid w:val="005E4A58"/>
    <w:rsid w:val="005E6028"/>
    <w:rsid w:val="005F03AF"/>
    <w:rsid w:val="005F04E7"/>
    <w:rsid w:val="005F0FC2"/>
    <w:rsid w:val="005F1C60"/>
    <w:rsid w:val="005F3A3F"/>
    <w:rsid w:val="005F71C0"/>
    <w:rsid w:val="00600D2A"/>
    <w:rsid w:val="00602BDD"/>
    <w:rsid w:val="00603F09"/>
    <w:rsid w:val="00605027"/>
    <w:rsid w:val="0060543A"/>
    <w:rsid w:val="00607518"/>
    <w:rsid w:val="00614D34"/>
    <w:rsid w:val="0061539A"/>
    <w:rsid w:val="006214A5"/>
    <w:rsid w:val="00621EB5"/>
    <w:rsid w:val="006250D9"/>
    <w:rsid w:val="0062513F"/>
    <w:rsid w:val="006308C4"/>
    <w:rsid w:val="00632D49"/>
    <w:rsid w:val="00633394"/>
    <w:rsid w:val="00634053"/>
    <w:rsid w:val="006342F6"/>
    <w:rsid w:val="0063588A"/>
    <w:rsid w:val="00636A10"/>
    <w:rsid w:val="00642D2A"/>
    <w:rsid w:val="00644006"/>
    <w:rsid w:val="00644E96"/>
    <w:rsid w:val="00645724"/>
    <w:rsid w:val="00646AA0"/>
    <w:rsid w:val="00650237"/>
    <w:rsid w:val="00651E41"/>
    <w:rsid w:val="00660BC5"/>
    <w:rsid w:val="00660DEA"/>
    <w:rsid w:val="0066114D"/>
    <w:rsid w:val="00662BD8"/>
    <w:rsid w:val="00662CD6"/>
    <w:rsid w:val="00663D17"/>
    <w:rsid w:val="0066532F"/>
    <w:rsid w:val="00665B5D"/>
    <w:rsid w:val="006667D0"/>
    <w:rsid w:val="00671971"/>
    <w:rsid w:val="006758DF"/>
    <w:rsid w:val="0068027C"/>
    <w:rsid w:val="00681F4B"/>
    <w:rsid w:val="00682800"/>
    <w:rsid w:val="006876F5"/>
    <w:rsid w:val="00691E64"/>
    <w:rsid w:val="00696541"/>
    <w:rsid w:val="006A0A63"/>
    <w:rsid w:val="006A1BF6"/>
    <w:rsid w:val="006A3532"/>
    <w:rsid w:val="006A6007"/>
    <w:rsid w:val="006A69CD"/>
    <w:rsid w:val="006B098C"/>
    <w:rsid w:val="006B426C"/>
    <w:rsid w:val="006B7DD0"/>
    <w:rsid w:val="006C3BD6"/>
    <w:rsid w:val="006C44F9"/>
    <w:rsid w:val="006C5A36"/>
    <w:rsid w:val="006E5341"/>
    <w:rsid w:val="006F2399"/>
    <w:rsid w:val="006F5E45"/>
    <w:rsid w:val="0070201D"/>
    <w:rsid w:val="00706A34"/>
    <w:rsid w:val="00710141"/>
    <w:rsid w:val="00711DD7"/>
    <w:rsid w:val="00714E1B"/>
    <w:rsid w:val="00717AD4"/>
    <w:rsid w:val="00720021"/>
    <w:rsid w:val="00720279"/>
    <w:rsid w:val="00723532"/>
    <w:rsid w:val="00723AB0"/>
    <w:rsid w:val="00725B5F"/>
    <w:rsid w:val="00727BFF"/>
    <w:rsid w:val="007303BA"/>
    <w:rsid w:val="00730AAA"/>
    <w:rsid w:val="00730BC9"/>
    <w:rsid w:val="00730C33"/>
    <w:rsid w:val="00732832"/>
    <w:rsid w:val="00732B9C"/>
    <w:rsid w:val="00733275"/>
    <w:rsid w:val="00735E40"/>
    <w:rsid w:val="007361A8"/>
    <w:rsid w:val="00741D4C"/>
    <w:rsid w:val="0074692D"/>
    <w:rsid w:val="00747391"/>
    <w:rsid w:val="00752D96"/>
    <w:rsid w:val="00752ECB"/>
    <w:rsid w:val="007561FA"/>
    <w:rsid w:val="00760DA1"/>
    <w:rsid w:val="0076220D"/>
    <w:rsid w:val="00763EAC"/>
    <w:rsid w:val="00766D85"/>
    <w:rsid w:val="00773063"/>
    <w:rsid w:val="007730E4"/>
    <w:rsid w:val="00774113"/>
    <w:rsid w:val="00774EEC"/>
    <w:rsid w:val="007760C1"/>
    <w:rsid w:val="0078151D"/>
    <w:rsid w:val="00781AEE"/>
    <w:rsid w:val="00782C7E"/>
    <w:rsid w:val="00784221"/>
    <w:rsid w:val="0078567F"/>
    <w:rsid w:val="007865CE"/>
    <w:rsid w:val="0078668F"/>
    <w:rsid w:val="00790D80"/>
    <w:rsid w:val="00793F48"/>
    <w:rsid w:val="00794EFF"/>
    <w:rsid w:val="007950CA"/>
    <w:rsid w:val="007A46FC"/>
    <w:rsid w:val="007A7E66"/>
    <w:rsid w:val="007B1705"/>
    <w:rsid w:val="007B2B89"/>
    <w:rsid w:val="007B36DD"/>
    <w:rsid w:val="007B3D13"/>
    <w:rsid w:val="007B7460"/>
    <w:rsid w:val="007C0B10"/>
    <w:rsid w:val="007C1069"/>
    <w:rsid w:val="007C30F9"/>
    <w:rsid w:val="007C3A25"/>
    <w:rsid w:val="007C3B95"/>
    <w:rsid w:val="007C648A"/>
    <w:rsid w:val="007C727E"/>
    <w:rsid w:val="007D1169"/>
    <w:rsid w:val="007D1E80"/>
    <w:rsid w:val="007D361B"/>
    <w:rsid w:val="007D4055"/>
    <w:rsid w:val="007D53D6"/>
    <w:rsid w:val="007D7055"/>
    <w:rsid w:val="007E41F2"/>
    <w:rsid w:val="007E7DC1"/>
    <w:rsid w:val="007F110F"/>
    <w:rsid w:val="007F149C"/>
    <w:rsid w:val="007F62CA"/>
    <w:rsid w:val="00800CCA"/>
    <w:rsid w:val="0080531F"/>
    <w:rsid w:val="00806216"/>
    <w:rsid w:val="008100B1"/>
    <w:rsid w:val="00813CC6"/>
    <w:rsid w:val="008222B2"/>
    <w:rsid w:val="0082389E"/>
    <w:rsid w:val="00825291"/>
    <w:rsid w:val="008309C7"/>
    <w:rsid w:val="00832A6F"/>
    <w:rsid w:val="00832E28"/>
    <w:rsid w:val="00833A47"/>
    <w:rsid w:val="00834CF2"/>
    <w:rsid w:val="00841C38"/>
    <w:rsid w:val="00842164"/>
    <w:rsid w:val="00843D0E"/>
    <w:rsid w:val="00844061"/>
    <w:rsid w:val="00845686"/>
    <w:rsid w:val="00846463"/>
    <w:rsid w:val="00847138"/>
    <w:rsid w:val="00847303"/>
    <w:rsid w:val="0085231D"/>
    <w:rsid w:val="00857B20"/>
    <w:rsid w:val="00861C7E"/>
    <w:rsid w:val="00864B34"/>
    <w:rsid w:val="0087370A"/>
    <w:rsid w:val="0087460E"/>
    <w:rsid w:val="00874649"/>
    <w:rsid w:val="00877825"/>
    <w:rsid w:val="0088347C"/>
    <w:rsid w:val="008841C9"/>
    <w:rsid w:val="00885828"/>
    <w:rsid w:val="00886B62"/>
    <w:rsid w:val="00890BF9"/>
    <w:rsid w:val="00891D6E"/>
    <w:rsid w:val="00892D85"/>
    <w:rsid w:val="00893A29"/>
    <w:rsid w:val="008973AE"/>
    <w:rsid w:val="008A08D4"/>
    <w:rsid w:val="008A5D46"/>
    <w:rsid w:val="008B0C52"/>
    <w:rsid w:val="008B1553"/>
    <w:rsid w:val="008B1611"/>
    <w:rsid w:val="008B2D69"/>
    <w:rsid w:val="008B2D91"/>
    <w:rsid w:val="008B34D2"/>
    <w:rsid w:val="008B51B8"/>
    <w:rsid w:val="008B54D4"/>
    <w:rsid w:val="008B61CC"/>
    <w:rsid w:val="008C1D9C"/>
    <w:rsid w:val="008C4205"/>
    <w:rsid w:val="008C5400"/>
    <w:rsid w:val="008E2B4B"/>
    <w:rsid w:val="008E427D"/>
    <w:rsid w:val="008E47D1"/>
    <w:rsid w:val="008E4EEC"/>
    <w:rsid w:val="008E63B6"/>
    <w:rsid w:val="008F006F"/>
    <w:rsid w:val="008F2E56"/>
    <w:rsid w:val="008F3D8C"/>
    <w:rsid w:val="008F45FF"/>
    <w:rsid w:val="008F4CC0"/>
    <w:rsid w:val="00903231"/>
    <w:rsid w:val="009036E9"/>
    <w:rsid w:val="0090520B"/>
    <w:rsid w:val="009112B9"/>
    <w:rsid w:val="00917D9A"/>
    <w:rsid w:val="00923B9D"/>
    <w:rsid w:val="00925B7E"/>
    <w:rsid w:val="00925DCF"/>
    <w:rsid w:val="00941A64"/>
    <w:rsid w:val="009459F9"/>
    <w:rsid w:val="009478F6"/>
    <w:rsid w:val="009524B9"/>
    <w:rsid w:val="00952AEF"/>
    <w:rsid w:val="00953991"/>
    <w:rsid w:val="00954C8D"/>
    <w:rsid w:val="0095529F"/>
    <w:rsid w:val="00957AF2"/>
    <w:rsid w:val="00960A6F"/>
    <w:rsid w:val="00963424"/>
    <w:rsid w:val="00966A36"/>
    <w:rsid w:val="00973D75"/>
    <w:rsid w:val="00976441"/>
    <w:rsid w:val="009768F5"/>
    <w:rsid w:val="0098346A"/>
    <w:rsid w:val="009845D9"/>
    <w:rsid w:val="009863B0"/>
    <w:rsid w:val="0099320D"/>
    <w:rsid w:val="00996C05"/>
    <w:rsid w:val="00996CCC"/>
    <w:rsid w:val="009975E2"/>
    <w:rsid w:val="00997960"/>
    <w:rsid w:val="009A1DB5"/>
    <w:rsid w:val="009A3125"/>
    <w:rsid w:val="009A4B02"/>
    <w:rsid w:val="009A5D65"/>
    <w:rsid w:val="009A7AA6"/>
    <w:rsid w:val="009B0A1D"/>
    <w:rsid w:val="009B1D04"/>
    <w:rsid w:val="009B31AD"/>
    <w:rsid w:val="009B628E"/>
    <w:rsid w:val="009B6E7A"/>
    <w:rsid w:val="009C2924"/>
    <w:rsid w:val="009C48DF"/>
    <w:rsid w:val="009C4CE2"/>
    <w:rsid w:val="009C5357"/>
    <w:rsid w:val="009D054D"/>
    <w:rsid w:val="009D0573"/>
    <w:rsid w:val="009D2265"/>
    <w:rsid w:val="009D58DB"/>
    <w:rsid w:val="009D5B70"/>
    <w:rsid w:val="009D6047"/>
    <w:rsid w:val="009D7DA2"/>
    <w:rsid w:val="009E0AD1"/>
    <w:rsid w:val="009E3DE8"/>
    <w:rsid w:val="009E7130"/>
    <w:rsid w:val="009F2C11"/>
    <w:rsid w:val="009F33A7"/>
    <w:rsid w:val="009F4C6A"/>
    <w:rsid w:val="009F6153"/>
    <w:rsid w:val="009F7287"/>
    <w:rsid w:val="009F7F6C"/>
    <w:rsid w:val="00A00461"/>
    <w:rsid w:val="00A02104"/>
    <w:rsid w:val="00A0363C"/>
    <w:rsid w:val="00A04B77"/>
    <w:rsid w:val="00A065A7"/>
    <w:rsid w:val="00A102B8"/>
    <w:rsid w:val="00A129E3"/>
    <w:rsid w:val="00A13699"/>
    <w:rsid w:val="00A146FB"/>
    <w:rsid w:val="00A14D38"/>
    <w:rsid w:val="00A166F4"/>
    <w:rsid w:val="00A17AAE"/>
    <w:rsid w:val="00A22E33"/>
    <w:rsid w:val="00A2443C"/>
    <w:rsid w:val="00A2510C"/>
    <w:rsid w:val="00A251ED"/>
    <w:rsid w:val="00A25FB3"/>
    <w:rsid w:val="00A276E2"/>
    <w:rsid w:val="00A32556"/>
    <w:rsid w:val="00A35629"/>
    <w:rsid w:val="00A40ACF"/>
    <w:rsid w:val="00A40D0B"/>
    <w:rsid w:val="00A4100A"/>
    <w:rsid w:val="00A41668"/>
    <w:rsid w:val="00A42FF1"/>
    <w:rsid w:val="00A43F4A"/>
    <w:rsid w:val="00A52F12"/>
    <w:rsid w:val="00A53640"/>
    <w:rsid w:val="00A53F61"/>
    <w:rsid w:val="00A56570"/>
    <w:rsid w:val="00A56D7B"/>
    <w:rsid w:val="00A624D6"/>
    <w:rsid w:val="00A62F0E"/>
    <w:rsid w:val="00A6711E"/>
    <w:rsid w:val="00A679A2"/>
    <w:rsid w:val="00A72B7B"/>
    <w:rsid w:val="00A75E6C"/>
    <w:rsid w:val="00A76BEF"/>
    <w:rsid w:val="00A77F1E"/>
    <w:rsid w:val="00A836A4"/>
    <w:rsid w:val="00A858F6"/>
    <w:rsid w:val="00A87976"/>
    <w:rsid w:val="00A910E3"/>
    <w:rsid w:val="00A919E9"/>
    <w:rsid w:val="00A92949"/>
    <w:rsid w:val="00AA09EE"/>
    <w:rsid w:val="00AA1A5E"/>
    <w:rsid w:val="00AB0B26"/>
    <w:rsid w:val="00AB2B6B"/>
    <w:rsid w:val="00AC3C61"/>
    <w:rsid w:val="00AD171B"/>
    <w:rsid w:val="00AD28C2"/>
    <w:rsid w:val="00AD4781"/>
    <w:rsid w:val="00AD6043"/>
    <w:rsid w:val="00AE00B9"/>
    <w:rsid w:val="00AE595B"/>
    <w:rsid w:val="00AE7504"/>
    <w:rsid w:val="00AF0087"/>
    <w:rsid w:val="00AF043D"/>
    <w:rsid w:val="00AF0784"/>
    <w:rsid w:val="00AF0A91"/>
    <w:rsid w:val="00AF188E"/>
    <w:rsid w:val="00AF2F64"/>
    <w:rsid w:val="00AF4037"/>
    <w:rsid w:val="00B02CF4"/>
    <w:rsid w:val="00B121F9"/>
    <w:rsid w:val="00B2053A"/>
    <w:rsid w:val="00B21F1F"/>
    <w:rsid w:val="00B306C5"/>
    <w:rsid w:val="00B3076D"/>
    <w:rsid w:val="00B32E29"/>
    <w:rsid w:val="00B33939"/>
    <w:rsid w:val="00B3596E"/>
    <w:rsid w:val="00B461DB"/>
    <w:rsid w:val="00B478A3"/>
    <w:rsid w:val="00B50426"/>
    <w:rsid w:val="00B50E68"/>
    <w:rsid w:val="00B527E8"/>
    <w:rsid w:val="00B56254"/>
    <w:rsid w:val="00B5632C"/>
    <w:rsid w:val="00B57220"/>
    <w:rsid w:val="00B6211F"/>
    <w:rsid w:val="00B63B8D"/>
    <w:rsid w:val="00B659A7"/>
    <w:rsid w:val="00B65A65"/>
    <w:rsid w:val="00B67F1C"/>
    <w:rsid w:val="00B7222A"/>
    <w:rsid w:val="00B73330"/>
    <w:rsid w:val="00B774CB"/>
    <w:rsid w:val="00B77C12"/>
    <w:rsid w:val="00B806CD"/>
    <w:rsid w:val="00B807C0"/>
    <w:rsid w:val="00B80C1A"/>
    <w:rsid w:val="00B819A6"/>
    <w:rsid w:val="00B869DE"/>
    <w:rsid w:val="00B87005"/>
    <w:rsid w:val="00B95CA6"/>
    <w:rsid w:val="00BA260C"/>
    <w:rsid w:val="00BA6EEE"/>
    <w:rsid w:val="00BB2A8C"/>
    <w:rsid w:val="00BB6B5C"/>
    <w:rsid w:val="00BC5128"/>
    <w:rsid w:val="00BC666E"/>
    <w:rsid w:val="00BD0A54"/>
    <w:rsid w:val="00BD2B25"/>
    <w:rsid w:val="00BD2E92"/>
    <w:rsid w:val="00BD3D3B"/>
    <w:rsid w:val="00BD7EC8"/>
    <w:rsid w:val="00BD7FDF"/>
    <w:rsid w:val="00BE426B"/>
    <w:rsid w:val="00BE4333"/>
    <w:rsid w:val="00BE7125"/>
    <w:rsid w:val="00BF24BC"/>
    <w:rsid w:val="00BF3475"/>
    <w:rsid w:val="00BF602A"/>
    <w:rsid w:val="00BF7454"/>
    <w:rsid w:val="00C01920"/>
    <w:rsid w:val="00C05211"/>
    <w:rsid w:val="00C0781C"/>
    <w:rsid w:val="00C11143"/>
    <w:rsid w:val="00C12D1D"/>
    <w:rsid w:val="00C14B1E"/>
    <w:rsid w:val="00C15C67"/>
    <w:rsid w:val="00C22351"/>
    <w:rsid w:val="00C22D71"/>
    <w:rsid w:val="00C22E9D"/>
    <w:rsid w:val="00C26823"/>
    <w:rsid w:val="00C27E89"/>
    <w:rsid w:val="00C31C29"/>
    <w:rsid w:val="00C356E0"/>
    <w:rsid w:val="00C36825"/>
    <w:rsid w:val="00C37AEB"/>
    <w:rsid w:val="00C42C31"/>
    <w:rsid w:val="00C42DAE"/>
    <w:rsid w:val="00C47CDD"/>
    <w:rsid w:val="00C52495"/>
    <w:rsid w:val="00C5410C"/>
    <w:rsid w:val="00C55DBA"/>
    <w:rsid w:val="00C5737B"/>
    <w:rsid w:val="00C62900"/>
    <w:rsid w:val="00C62FF3"/>
    <w:rsid w:val="00C73AB6"/>
    <w:rsid w:val="00C769A5"/>
    <w:rsid w:val="00C779F1"/>
    <w:rsid w:val="00C86567"/>
    <w:rsid w:val="00C87631"/>
    <w:rsid w:val="00C91B50"/>
    <w:rsid w:val="00C93000"/>
    <w:rsid w:val="00C94CCB"/>
    <w:rsid w:val="00CA042E"/>
    <w:rsid w:val="00CA1BA0"/>
    <w:rsid w:val="00CA36AB"/>
    <w:rsid w:val="00CA47A9"/>
    <w:rsid w:val="00CA6C0F"/>
    <w:rsid w:val="00CA75C8"/>
    <w:rsid w:val="00CB09BB"/>
    <w:rsid w:val="00CB28FB"/>
    <w:rsid w:val="00CC0295"/>
    <w:rsid w:val="00CC1CBD"/>
    <w:rsid w:val="00CC2C61"/>
    <w:rsid w:val="00CC690A"/>
    <w:rsid w:val="00CC75B0"/>
    <w:rsid w:val="00CD031A"/>
    <w:rsid w:val="00CD19E6"/>
    <w:rsid w:val="00CD2FFB"/>
    <w:rsid w:val="00CD5807"/>
    <w:rsid w:val="00CE05A8"/>
    <w:rsid w:val="00CE297C"/>
    <w:rsid w:val="00CE56CE"/>
    <w:rsid w:val="00CE6E1A"/>
    <w:rsid w:val="00CE6F3F"/>
    <w:rsid w:val="00CF4046"/>
    <w:rsid w:val="00CF44FF"/>
    <w:rsid w:val="00CF487F"/>
    <w:rsid w:val="00CF5E82"/>
    <w:rsid w:val="00CF6136"/>
    <w:rsid w:val="00D120AA"/>
    <w:rsid w:val="00D1422F"/>
    <w:rsid w:val="00D143F4"/>
    <w:rsid w:val="00D14C54"/>
    <w:rsid w:val="00D224F2"/>
    <w:rsid w:val="00D23C0D"/>
    <w:rsid w:val="00D24EA2"/>
    <w:rsid w:val="00D254A8"/>
    <w:rsid w:val="00D32E0E"/>
    <w:rsid w:val="00D33B5C"/>
    <w:rsid w:val="00D33C2F"/>
    <w:rsid w:val="00D34DD6"/>
    <w:rsid w:val="00D35DF4"/>
    <w:rsid w:val="00D36879"/>
    <w:rsid w:val="00D427D4"/>
    <w:rsid w:val="00D44E95"/>
    <w:rsid w:val="00D459A4"/>
    <w:rsid w:val="00D47730"/>
    <w:rsid w:val="00D53162"/>
    <w:rsid w:val="00D55E40"/>
    <w:rsid w:val="00D56688"/>
    <w:rsid w:val="00D57B78"/>
    <w:rsid w:val="00D626A6"/>
    <w:rsid w:val="00D63621"/>
    <w:rsid w:val="00D6436A"/>
    <w:rsid w:val="00D67965"/>
    <w:rsid w:val="00D77126"/>
    <w:rsid w:val="00D821A5"/>
    <w:rsid w:val="00D85A31"/>
    <w:rsid w:val="00D85DD5"/>
    <w:rsid w:val="00D8734F"/>
    <w:rsid w:val="00D90545"/>
    <w:rsid w:val="00D91629"/>
    <w:rsid w:val="00D94867"/>
    <w:rsid w:val="00D94ED2"/>
    <w:rsid w:val="00D9604A"/>
    <w:rsid w:val="00D96D61"/>
    <w:rsid w:val="00DA05FC"/>
    <w:rsid w:val="00DA0932"/>
    <w:rsid w:val="00DA2205"/>
    <w:rsid w:val="00DA2657"/>
    <w:rsid w:val="00DB2BAC"/>
    <w:rsid w:val="00DB4343"/>
    <w:rsid w:val="00DB4455"/>
    <w:rsid w:val="00DB492C"/>
    <w:rsid w:val="00DB55D9"/>
    <w:rsid w:val="00DC1574"/>
    <w:rsid w:val="00DC27D2"/>
    <w:rsid w:val="00DC55A2"/>
    <w:rsid w:val="00DC6198"/>
    <w:rsid w:val="00DD0A4B"/>
    <w:rsid w:val="00DD1DA6"/>
    <w:rsid w:val="00DD20CC"/>
    <w:rsid w:val="00DD5CEF"/>
    <w:rsid w:val="00DD7A2B"/>
    <w:rsid w:val="00DE0424"/>
    <w:rsid w:val="00DE0E64"/>
    <w:rsid w:val="00DE4B50"/>
    <w:rsid w:val="00DE61DD"/>
    <w:rsid w:val="00DE6D1A"/>
    <w:rsid w:val="00DF334A"/>
    <w:rsid w:val="00DF63B8"/>
    <w:rsid w:val="00E022F6"/>
    <w:rsid w:val="00E02BF4"/>
    <w:rsid w:val="00E0406E"/>
    <w:rsid w:val="00E05523"/>
    <w:rsid w:val="00E05DAF"/>
    <w:rsid w:val="00E1022D"/>
    <w:rsid w:val="00E10B66"/>
    <w:rsid w:val="00E1114D"/>
    <w:rsid w:val="00E1274C"/>
    <w:rsid w:val="00E12B86"/>
    <w:rsid w:val="00E152EF"/>
    <w:rsid w:val="00E17F75"/>
    <w:rsid w:val="00E20318"/>
    <w:rsid w:val="00E22649"/>
    <w:rsid w:val="00E2393E"/>
    <w:rsid w:val="00E248BC"/>
    <w:rsid w:val="00E248C1"/>
    <w:rsid w:val="00E263BC"/>
    <w:rsid w:val="00E26498"/>
    <w:rsid w:val="00E26771"/>
    <w:rsid w:val="00E31BED"/>
    <w:rsid w:val="00E36ACF"/>
    <w:rsid w:val="00E377CF"/>
    <w:rsid w:val="00E4132A"/>
    <w:rsid w:val="00E457D2"/>
    <w:rsid w:val="00E50040"/>
    <w:rsid w:val="00E52B92"/>
    <w:rsid w:val="00E53191"/>
    <w:rsid w:val="00E64502"/>
    <w:rsid w:val="00E652DD"/>
    <w:rsid w:val="00E6530C"/>
    <w:rsid w:val="00E662FE"/>
    <w:rsid w:val="00E66CE1"/>
    <w:rsid w:val="00E70C46"/>
    <w:rsid w:val="00E732A3"/>
    <w:rsid w:val="00E7450F"/>
    <w:rsid w:val="00E74D4F"/>
    <w:rsid w:val="00E758E3"/>
    <w:rsid w:val="00E75B21"/>
    <w:rsid w:val="00E817C9"/>
    <w:rsid w:val="00E8211F"/>
    <w:rsid w:val="00E8276F"/>
    <w:rsid w:val="00E84EC1"/>
    <w:rsid w:val="00E858B5"/>
    <w:rsid w:val="00E86F90"/>
    <w:rsid w:val="00E904D3"/>
    <w:rsid w:val="00E95A1A"/>
    <w:rsid w:val="00EA0346"/>
    <w:rsid w:val="00EA3DE7"/>
    <w:rsid w:val="00EA4258"/>
    <w:rsid w:val="00EA5A74"/>
    <w:rsid w:val="00EB0B2D"/>
    <w:rsid w:val="00EB5F65"/>
    <w:rsid w:val="00EB6951"/>
    <w:rsid w:val="00EB6C59"/>
    <w:rsid w:val="00EC01C0"/>
    <w:rsid w:val="00EC02D9"/>
    <w:rsid w:val="00EC4051"/>
    <w:rsid w:val="00EC4962"/>
    <w:rsid w:val="00ED1B7A"/>
    <w:rsid w:val="00ED4F09"/>
    <w:rsid w:val="00ED7EE6"/>
    <w:rsid w:val="00EE0DC0"/>
    <w:rsid w:val="00EE4379"/>
    <w:rsid w:val="00EE5FDD"/>
    <w:rsid w:val="00EE6CF6"/>
    <w:rsid w:val="00EF3528"/>
    <w:rsid w:val="00EF3EA6"/>
    <w:rsid w:val="00EF4949"/>
    <w:rsid w:val="00EF5C0B"/>
    <w:rsid w:val="00EF5CE2"/>
    <w:rsid w:val="00F01670"/>
    <w:rsid w:val="00F02642"/>
    <w:rsid w:val="00F043F2"/>
    <w:rsid w:val="00F0671D"/>
    <w:rsid w:val="00F1140B"/>
    <w:rsid w:val="00F152D7"/>
    <w:rsid w:val="00F204CF"/>
    <w:rsid w:val="00F25E17"/>
    <w:rsid w:val="00F302BB"/>
    <w:rsid w:val="00F31589"/>
    <w:rsid w:val="00F34525"/>
    <w:rsid w:val="00F35E5A"/>
    <w:rsid w:val="00F37FC7"/>
    <w:rsid w:val="00F449F8"/>
    <w:rsid w:val="00F46182"/>
    <w:rsid w:val="00F55812"/>
    <w:rsid w:val="00F61A7C"/>
    <w:rsid w:val="00F6401E"/>
    <w:rsid w:val="00F649B7"/>
    <w:rsid w:val="00F6543E"/>
    <w:rsid w:val="00F65F24"/>
    <w:rsid w:val="00F66178"/>
    <w:rsid w:val="00F73DCB"/>
    <w:rsid w:val="00F743D7"/>
    <w:rsid w:val="00F772C2"/>
    <w:rsid w:val="00F80453"/>
    <w:rsid w:val="00F82301"/>
    <w:rsid w:val="00F833E0"/>
    <w:rsid w:val="00F83A09"/>
    <w:rsid w:val="00F929D5"/>
    <w:rsid w:val="00F938D9"/>
    <w:rsid w:val="00F94961"/>
    <w:rsid w:val="00FA02E2"/>
    <w:rsid w:val="00FA1443"/>
    <w:rsid w:val="00FA168C"/>
    <w:rsid w:val="00FA659C"/>
    <w:rsid w:val="00FA7709"/>
    <w:rsid w:val="00FA7AD3"/>
    <w:rsid w:val="00FB4159"/>
    <w:rsid w:val="00FB66CF"/>
    <w:rsid w:val="00FB6DC7"/>
    <w:rsid w:val="00FB7162"/>
    <w:rsid w:val="00FC075A"/>
    <w:rsid w:val="00FC0CEB"/>
    <w:rsid w:val="00FC2AF7"/>
    <w:rsid w:val="00FC50A8"/>
    <w:rsid w:val="00FD1EA0"/>
    <w:rsid w:val="00FD31E6"/>
    <w:rsid w:val="00FD5789"/>
    <w:rsid w:val="00FD58C4"/>
    <w:rsid w:val="00FD6274"/>
    <w:rsid w:val="00FD7D00"/>
    <w:rsid w:val="00FE1CE7"/>
    <w:rsid w:val="00FE207F"/>
    <w:rsid w:val="00FE4ACA"/>
    <w:rsid w:val="00FE786E"/>
    <w:rsid w:val="00FE7BD1"/>
    <w:rsid w:val="00FF18EF"/>
    <w:rsid w:val="00FF3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949AA5"/>
  <w15:chartTrackingRefBased/>
  <w15:docId w15:val="{9B986829-B038-4738-AA5C-D1550CF3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709"/>
    <w:pPr>
      <w:spacing w:after="120" w:line="240" w:lineRule="auto"/>
    </w:pPr>
    <w:rPr>
      <w:rFonts w:ascii="Arial" w:hAnsi="Arial"/>
    </w:rPr>
  </w:style>
  <w:style w:type="paragraph" w:styleId="Heading1">
    <w:name w:val="heading 1"/>
    <w:basedOn w:val="Normal"/>
    <w:next w:val="Normal"/>
    <w:link w:val="Heading1Char"/>
    <w:uiPriority w:val="9"/>
    <w:qFormat/>
    <w:rsid w:val="00800CCA"/>
    <w:pPr>
      <w:keepNext/>
      <w:keepLines/>
      <w:spacing w:before="360"/>
      <w:outlineLvl w:val="0"/>
    </w:pPr>
    <w:rPr>
      <w:rFonts w:asciiTheme="majorHAnsi" w:eastAsiaTheme="majorEastAsia" w:hAnsiTheme="majorHAnsi" w:cstheme="majorBidi"/>
      <w:caps/>
      <w:sz w:val="32"/>
      <w:szCs w:val="36"/>
    </w:rPr>
  </w:style>
  <w:style w:type="paragraph" w:styleId="Heading2">
    <w:name w:val="heading 2"/>
    <w:basedOn w:val="Normal"/>
    <w:next w:val="Normal"/>
    <w:link w:val="Heading2Char"/>
    <w:uiPriority w:val="9"/>
    <w:unhideWhenUsed/>
    <w:qFormat/>
    <w:rsid w:val="00FA7709"/>
    <w:pPr>
      <w:keepNext/>
      <w:keepLines/>
      <w:spacing w:before="24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iPriority w:val="9"/>
    <w:unhideWhenUsed/>
    <w:qFormat/>
    <w:rsid w:val="006E5341"/>
    <w:pPr>
      <w:keepNext/>
      <w:keepLines/>
      <w:spacing w:before="120" w:after="0"/>
      <w:outlineLvl w:val="2"/>
    </w:pPr>
    <w:rPr>
      <w:rFonts w:asciiTheme="majorHAnsi" w:eastAsiaTheme="majorEastAsia" w:hAnsiTheme="majorHAnsi" w:cstheme="majorBidi"/>
      <w:b/>
      <w:szCs w:val="28"/>
    </w:rPr>
  </w:style>
  <w:style w:type="paragraph" w:styleId="Heading4">
    <w:name w:val="heading 4"/>
    <w:basedOn w:val="Normal"/>
    <w:next w:val="Normal"/>
    <w:link w:val="Heading4Char"/>
    <w:uiPriority w:val="9"/>
    <w:unhideWhenUsed/>
    <w:qFormat/>
    <w:rsid w:val="00FA7709"/>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unhideWhenUsed/>
    <w:qFormat/>
    <w:rsid w:val="00FA7709"/>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unhideWhenUsed/>
    <w:qFormat/>
    <w:rsid w:val="00FA7709"/>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unhideWhenUsed/>
    <w:qFormat/>
    <w:rsid w:val="00FA7709"/>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unhideWhenUsed/>
    <w:qFormat/>
    <w:rsid w:val="00FA7709"/>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unhideWhenUsed/>
    <w:qFormat/>
    <w:rsid w:val="00FA7709"/>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C0781C"/>
    <w:pPr>
      <w:numPr>
        <w:numId w:val="1"/>
      </w:numPr>
    </w:pPr>
  </w:style>
  <w:style w:type="character" w:customStyle="1" w:styleId="Heading1Char">
    <w:name w:val="Heading 1 Char"/>
    <w:basedOn w:val="DefaultParagraphFont"/>
    <w:link w:val="Heading1"/>
    <w:uiPriority w:val="9"/>
    <w:rsid w:val="00800CCA"/>
    <w:rPr>
      <w:rFonts w:asciiTheme="majorHAnsi" w:eastAsiaTheme="majorEastAsia" w:hAnsiTheme="majorHAnsi" w:cstheme="majorBidi"/>
      <w:caps/>
      <w:sz w:val="32"/>
      <w:szCs w:val="36"/>
    </w:rPr>
  </w:style>
  <w:style w:type="character" w:customStyle="1" w:styleId="Heading2Char">
    <w:name w:val="Heading 2 Char"/>
    <w:basedOn w:val="DefaultParagraphFont"/>
    <w:link w:val="Heading2"/>
    <w:uiPriority w:val="9"/>
    <w:rsid w:val="00FA7709"/>
    <w:rPr>
      <w:rFonts w:asciiTheme="majorHAnsi" w:eastAsiaTheme="majorEastAsia" w:hAnsiTheme="majorHAnsi" w:cstheme="majorBidi"/>
      <w:b/>
      <w:sz w:val="28"/>
      <w:szCs w:val="28"/>
    </w:rPr>
  </w:style>
  <w:style w:type="character" w:customStyle="1" w:styleId="Heading3Char">
    <w:name w:val="Heading 3 Char"/>
    <w:basedOn w:val="DefaultParagraphFont"/>
    <w:link w:val="Heading3"/>
    <w:uiPriority w:val="9"/>
    <w:rsid w:val="006E5341"/>
    <w:rPr>
      <w:rFonts w:asciiTheme="majorHAnsi" w:eastAsiaTheme="majorEastAsia" w:hAnsiTheme="majorHAnsi" w:cstheme="majorBidi"/>
      <w:b/>
      <w:szCs w:val="28"/>
    </w:rPr>
  </w:style>
  <w:style w:type="character" w:customStyle="1" w:styleId="Heading4Char">
    <w:name w:val="Heading 4 Char"/>
    <w:basedOn w:val="DefaultParagraphFont"/>
    <w:link w:val="Heading4"/>
    <w:uiPriority w:val="9"/>
    <w:rsid w:val="00FA7709"/>
    <w:rPr>
      <w:rFonts w:asciiTheme="majorHAnsi" w:eastAsiaTheme="majorEastAsia" w:hAnsiTheme="majorHAnsi" w:cstheme="majorBidi"/>
      <w:caps/>
    </w:rPr>
  </w:style>
  <w:style w:type="character" w:customStyle="1" w:styleId="Heading5Char">
    <w:name w:val="Heading 5 Char"/>
    <w:basedOn w:val="DefaultParagraphFont"/>
    <w:link w:val="Heading5"/>
    <w:uiPriority w:val="9"/>
    <w:rsid w:val="00FA7709"/>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rsid w:val="00FA7709"/>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rsid w:val="00FA7709"/>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rsid w:val="00FA7709"/>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rsid w:val="00FA7709"/>
    <w:rPr>
      <w:rFonts w:asciiTheme="majorHAnsi" w:eastAsiaTheme="majorEastAsia" w:hAnsiTheme="majorHAnsi" w:cstheme="majorBidi"/>
      <w:b/>
      <w:bCs/>
      <w:i/>
      <w:iCs/>
      <w:caps/>
      <w:color w:val="7F7F7F" w:themeColor="text1" w:themeTint="80"/>
      <w:sz w:val="20"/>
      <w:szCs w:val="20"/>
    </w:rPr>
  </w:style>
  <w:style w:type="paragraph" w:styleId="Header">
    <w:name w:val="header"/>
    <w:basedOn w:val="Normal"/>
    <w:link w:val="HeaderChar"/>
    <w:uiPriority w:val="99"/>
    <w:unhideWhenUsed/>
    <w:rsid w:val="00A17AAE"/>
    <w:pPr>
      <w:tabs>
        <w:tab w:val="center" w:pos="4513"/>
        <w:tab w:val="right" w:pos="9026"/>
      </w:tabs>
    </w:pPr>
  </w:style>
  <w:style w:type="character" w:customStyle="1" w:styleId="HeaderChar">
    <w:name w:val="Header Char"/>
    <w:basedOn w:val="DefaultParagraphFont"/>
    <w:link w:val="Header"/>
    <w:uiPriority w:val="99"/>
    <w:rsid w:val="00A17AAE"/>
  </w:style>
  <w:style w:type="paragraph" w:styleId="Footer">
    <w:name w:val="footer"/>
    <w:basedOn w:val="Normal"/>
    <w:link w:val="FooterChar"/>
    <w:uiPriority w:val="99"/>
    <w:unhideWhenUsed/>
    <w:rsid w:val="00A17AAE"/>
    <w:pPr>
      <w:tabs>
        <w:tab w:val="center" w:pos="4513"/>
        <w:tab w:val="right" w:pos="9026"/>
      </w:tabs>
    </w:pPr>
  </w:style>
  <w:style w:type="character" w:customStyle="1" w:styleId="FooterChar">
    <w:name w:val="Footer Char"/>
    <w:basedOn w:val="DefaultParagraphFont"/>
    <w:link w:val="Footer"/>
    <w:uiPriority w:val="99"/>
    <w:rsid w:val="00A17AAE"/>
  </w:style>
  <w:style w:type="paragraph" w:styleId="BodyText3">
    <w:name w:val="Body Text 3"/>
    <w:basedOn w:val="Normal"/>
    <w:link w:val="BodyText3Char"/>
    <w:rsid w:val="00C0781C"/>
    <w:rPr>
      <w:noProof/>
      <w:sz w:val="24"/>
    </w:rPr>
  </w:style>
  <w:style w:type="character" w:customStyle="1" w:styleId="BodyText3Char">
    <w:name w:val="Body Text 3 Char"/>
    <w:basedOn w:val="DefaultParagraphFont"/>
    <w:link w:val="BodyText3"/>
    <w:rsid w:val="00C0781C"/>
    <w:rPr>
      <w:rFonts w:ascii="Times New Roman" w:eastAsia="Times New Roman" w:hAnsi="Times New Roman" w:cs="Times New Roman"/>
      <w:noProof/>
      <w:sz w:val="24"/>
      <w:szCs w:val="20"/>
      <w:lang w:val="uk-UA" w:eastAsia="ru-RU"/>
    </w:rPr>
  </w:style>
  <w:style w:type="paragraph" w:styleId="BodyTextIndent2">
    <w:name w:val="Body Text Indent 2"/>
    <w:basedOn w:val="Normal"/>
    <w:link w:val="BodyTextIndent2Char"/>
    <w:rsid w:val="00C0781C"/>
    <w:pPr>
      <w:ind w:left="720" w:firstLine="720"/>
    </w:pPr>
    <w:rPr>
      <w:noProof/>
      <w:sz w:val="24"/>
    </w:rPr>
  </w:style>
  <w:style w:type="character" w:customStyle="1" w:styleId="BodyTextIndent2Char">
    <w:name w:val="Body Text Indent 2 Char"/>
    <w:basedOn w:val="DefaultParagraphFont"/>
    <w:link w:val="BodyTextIndent2"/>
    <w:rsid w:val="00C0781C"/>
    <w:rPr>
      <w:rFonts w:ascii="Times New Roman" w:eastAsia="Times New Roman" w:hAnsi="Times New Roman" w:cs="Times New Roman"/>
      <w:noProof/>
      <w:sz w:val="24"/>
      <w:szCs w:val="20"/>
      <w:lang w:val="uk-UA" w:eastAsia="ru-RU"/>
    </w:rPr>
  </w:style>
  <w:style w:type="character" w:styleId="PageNumber">
    <w:name w:val="page number"/>
    <w:basedOn w:val="DefaultParagraphFont"/>
    <w:rsid w:val="00C0781C"/>
  </w:style>
  <w:style w:type="paragraph" w:styleId="TOC1">
    <w:name w:val="toc 1"/>
    <w:basedOn w:val="Normal"/>
    <w:next w:val="Normal"/>
    <w:autoRedefine/>
    <w:uiPriority w:val="39"/>
    <w:rsid w:val="008E63B6"/>
    <w:pPr>
      <w:tabs>
        <w:tab w:val="left" w:pos="993"/>
        <w:tab w:val="right" w:leader="dot" w:pos="10196"/>
      </w:tabs>
    </w:pPr>
  </w:style>
  <w:style w:type="paragraph" w:styleId="TOC2">
    <w:name w:val="toc 2"/>
    <w:basedOn w:val="Normal"/>
    <w:next w:val="Normal"/>
    <w:autoRedefine/>
    <w:uiPriority w:val="39"/>
    <w:rsid w:val="002B4549"/>
    <w:pPr>
      <w:tabs>
        <w:tab w:val="left" w:pos="1134"/>
        <w:tab w:val="right" w:leader="dot" w:pos="10196"/>
      </w:tabs>
      <w:ind w:left="1134"/>
    </w:pPr>
  </w:style>
  <w:style w:type="character" w:styleId="Hyperlink">
    <w:name w:val="Hyperlink"/>
    <w:uiPriority w:val="99"/>
    <w:rsid w:val="00C0781C"/>
    <w:rPr>
      <w:color w:val="0000FF"/>
      <w:u w:val="single"/>
    </w:rPr>
  </w:style>
  <w:style w:type="paragraph" w:customStyle="1" w:styleId="TOCHeading1">
    <w:name w:val="TOC Heading1"/>
    <w:basedOn w:val="BodyText"/>
    <w:rsid w:val="00C0781C"/>
    <w:pPr>
      <w:spacing w:before="120" w:after="240"/>
    </w:pPr>
    <w:rPr>
      <w:b/>
      <w:color w:val="000000"/>
      <w:sz w:val="40"/>
      <w:szCs w:val="24"/>
      <w:lang w:val="ru-RU"/>
    </w:rPr>
  </w:style>
  <w:style w:type="paragraph" w:styleId="BodyText">
    <w:name w:val="Body Text"/>
    <w:basedOn w:val="Normal"/>
    <w:link w:val="BodyTextChar"/>
    <w:unhideWhenUsed/>
    <w:rsid w:val="00C0781C"/>
  </w:style>
  <w:style w:type="character" w:customStyle="1" w:styleId="BodyTextChar">
    <w:name w:val="Body Text Char"/>
    <w:basedOn w:val="DefaultParagraphFont"/>
    <w:link w:val="BodyText"/>
    <w:uiPriority w:val="99"/>
    <w:semiHidden/>
    <w:rsid w:val="00C0781C"/>
    <w:rPr>
      <w:rFonts w:ascii="Times New Roman" w:eastAsia="Times New Roman" w:hAnsi="Times New Roman" w:cs="Times New Roman"/>
      <w:sz w:val="20"/>
      <w:szCs w:val="20"/>
      <w:lang w:val="uk-UA" w:eastAsia="ru-RU"/>
    </w:rPr>
  </w:style>
  <w:style w:type="paragraph" w:styleId="TOC3">
    <w:name w:val="toc 3"/>
    <w:basedOn w:val="Normal"/>
    <w:next w:val="Normal"/>
    <w:autoRedefine/>
    <w:uiPriority w:val="39"/>
    <w:rsid w:val="006E5341"/>
    <w:pPr>
      <w:tabs>
        <w:tab w:val="left" w:pos="1134"/>
        <w:tab w:val="left" w:pos="2347"/>
        <w:tab w:val="right" w:leader="dot" w:pos="10196"/>
      </w:tabs>
      <w:ind w:left="2552"/>
    </w:pPr>
  </w:style>
  <w:style w:type="table" w:styleId="TableGrid">
    <w:name w:val="Table Grid"/>
    <w:basedOn w:val="TableNormal"/>
    <w:uiPriority w:val="39"/>
    <w:rsid w:val="00C0781C"/>
    <w:pPr>
      <w:spacing w:after="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
    <w:name w:val="m_1_Пункт"/>
    <w:basedOn w:val="Normal"/>
    <w:next w:val="Normal"/>
    <w:rsid w:val="00C37AEB"/>
    <w:pPr>
      <w:keepNext/>
      <w:numPr>
        <w:numId w:val="3"/>
      </w:numPr>
    </w:pPr>
    <w:rPr>
      <w:b/>
      <w:caps/>
      <w:sz w:val="24"/>
      <w:szCs w:val="24"/>
      <w:lang w:val="ru-RU"/>
    </w:rPr>
  </w:style>
  <w:style w:type="paragraph" w:customStyle="1" w:styleId="m2">
    <w:name w:val="m_2_Пункт"/>
    <w:basedOn w:val="Normal"/>
    <w:next w:val="Normal"/>
    <w:rsid w:val="00C37AEB"/>
    <w:pPr>
      <w:keepNext/>
      <w:numPr>
        <w:ilvl w:val="1"/>
        <w:numId w:val="3"/>
      </w:numPr>
      <w:tabs>
        <w:tab w:val="left" w:pos="510"/>
      </w:tabs>
    </w:pPr>
    <w:rPr>
      <w:b/>
      <w:sz w:val="24"/>
      <w:szCs w:val="24"/>
      <w:lang w:val="ru-RU"/>
    </w:rPr>
  </w:style>
  <w:style w:type="paragraph" w:customStyle="1" w:styleId="m3">
    <w:name w:val="m_3_Пункт"/>
    <w:basedOn w:val="Normal"/>
    <w:next w:val="Normal"/>
    <w:rsid w:val="00C37AEB"/>
    <w:pPr>
      <w:numPr>
        <w:ilvl w:val="2"/>
        <w:numId w:val="3"/>
      </w:numPr>
    </w:pPr>
    <w:rPr>
      <w:b/>
      <w:sz w:val="24"/>
      <w:szCs w:val="24"/>
    </w:rPr>
  </w:style>
  <w:style w:type="paragraph" w:customStyle="1" w:styleId="BodyText21">
    <w:name w:val="Body Text 21"/>
    <w:basedOn w:val="Normal"/>
    <w:rsid w:val="00C91B50"/>
    <w:pPr>
      <w:widowControl w:val="0"/>
      <w:spacing w:before="280" w:line="280" w:lineRule="atLeast"/>
    </w:pPr>
    <w:rPr>
      <w:sz w:val="28"/>
    </w:rPr>
  </w:style>
  <w:style w:type="paragraph" w:customStyle="1" w:styleId="BodyTextIndent31">
    <w:name w:val="Body Text Indent 31"/>
    <w:basedOn w:val="Normal"/>
    <w:rsid w:val="00C91B50"/>
    <w:pPr>
      <w:ind w:firstLine="720"/>
    </w:pPr>
    <w:rPr>
      <w:sz w:val="28"/>
    </w:rPr>
  </w:style>
  <w:style w:type="paragraph" w:styleId="BodyTextIndent">
    <w:name w:val="Body Text Indent"/>
    <w:basedOn w:val="Normal"/>
    <w:link w:val="BodyTextIndentChar"/>
    <w:rsid w:val="00C91B50"/>
    <w:pPr>
      <w:ind w:firstLine="720"/>
    </w:pPr>
    <w:rPr>
      <w:noProof/>
      <w:color w:val="000000"/>
      <w:sz w:val="24"/>
    </w:rPr>
  </w:style>
  <w:style w:type="character" w:customStyle="1" w:styleId="BodyTextIndentChar">
    <w:name w:val="Body Text Indent Char"/>
    <w:basedOn w:val="DefaultParagraphFont"/>
    <w:link w:val="BodyTextIndent"/>
    <w:rsid w:val="00C91B50"/>
    <w:rPr>
      <w:rFonts w:ascii="Times New Roman" w:eastAsia="Times New Roman" w:hAnsi="Times New Roman" w:cs="Times New Roman"/>
      <w:noProof/>
      <w:color w:val="000000"/>
      <w:sz w:val="24"/>
      <w:szCs w:val="20"/>
      <w:lang w:val="uk-UA" w:eastAsia="ru-RU"/>
    </w:rPr>
  </w:style>
  <w:style w:type="paragraph" w:styleId="BodyTextIndent3">
    <w:name w:val="Body Text Indent 3"/>
    <w:basedOn w:val="Normal"/>
    <w:link w:val="BodyTextIndent3Char"/>
    <w:rsid w:val="00C91B50"/>
    <w:pPr>
      <w:ind w:firstLine="720"/>
    </w:pPr>
    <w:rPr>
      <w:noProof/>
      <w:sz w:val="28"/>
    </w:rPr>
  </w:style>
  <w:style w:type="character" w:customStyle="1" w:styleId="BodyTextIndent3Char">
    <w:name w:val="Body Text Indent 3 Char"/>
    <w:basedOn w:val="DefaultParagraphFont"/>
    <w:link w:val="BodyTextIndent3"/>
    <w:rsid w:val="00C91B50"/>
    <w:rPr>
      <w:rFonts w:ascii="Times New Roman" w:eastAsia="Times New Roman" w:hAnsi="Times New Roman" w:cs="Times New Roman"/>
      <w:noProof/>
      <w:sz w:val="28"/>
      <w:szCs w:val="20"/>
      <w:lang w:val="uk-UA" w:eastAsia="ru-RU"/>
    </w:rPr>
  </w:style>
  <w:style w:type="paragraph" w:styleId="BlockText">
    <w:name w:val="Block Text"/>
    <w:basedOn w:val="Normal"/>
    <w:rsid w:val="00C91B50"/>
    <w:pPr>
      <w:ind w:left="113" w:right="113"/>
    </w:pPr>
    <w:rPr>
      <w:b/>
      <w:noProof/>
      <w:color w:val="000000"/>
      <w:sz w:val="24"/>
    </w:rPr>
  </w:style>
  <w:style w:type="paragraph" w:customStyle="1" w:styleId="BodyText31">
    <w:name w:val="Body Text 31"/>
    <w:basedOn w:val="Normal"/>
    <w:rsid w:val="00C91B50"/>
    <w:rPr>
      <w:noProof/>
      <w:sz w:val="24"/>
    </w:rPr>
  </w:style>
  <w:style w:type="paragraph" w:styleId="BodyText2">
    <w:name w:val="Body Text 2"/>
    <w:basedOn w:val="Normal"/>
    <w:link w:val="BodyText2Char"/>
    <w:rsid w:val="00C91B50"/>
    <w:pPr>
      <w:jc w:val="center"/>
    </w:pPr>
  </w:style>
  <w:style w:type="character" w:customStyle="1" w:styleId="BodyText2Char">
    <w:name w:val="Body Text 2 Char"/>
    <w:basedOn w:val="DefaultParagraphFont"/>
    <w:link w:val="BodyText2"/>
    <w:rsid w:val="00C91B50"/>
    <w:rPr>
      <w:rFonts w:ascii="Times New Roman" w:eastAsia="Times New Roman" w:hAnsi="Times New Roman" w:cs="Times New Roman"/>
      <w:szCs w:val="20"/>
      <w:lang w:val="uk-UA" w:eastAsia="ru-RU"/>
    </w:rPr>
  </w:style>
  <w:style w:type="paragraph" w:styleId="DocumentMap">
    <w:name w:val="Document Map"/>
    <w:basedOn w:val="Normal"/>
    <w:link w:val="DocumentMapChar"/>
    <w:semiHidden/>
    <w:rsid w:val="00C91B50"/>
    <w:pPr>
      <w:shd w:val="clear" w:color="auto" w:fill="000080"/>
    </w:pPr>
    <w:rPr>
      <w:rFonts w:ascii="Tahoma" w:hAnsi="Tahoma" w:cs="Tahoma"/>
    </w:rPr>
  </w:style>
  <w:style w:type="character" w:customStyle="1" w:styleId="DocumentMapChar">
    <w:name w:val="Document Map Char"/>
    <w:basedOn w:val="DefaultParagraphFont"/>
    <w:link w:val="DocumentMap"/>
    <w:semiHidden/>
    <w:rsid w:val="00C91B50"/>
    <w:rPr>
      <w:rFonts w:ascii="Tahoma" w:eastAsia="Times New Roman" w:hAnsi="Tahoma" w:cs="Tahoma"/>
      <w:sz w:val="20"/>
      <w:szCs w:val="20"/>
      <w:shd w:val="clear" w:color="auto" w:fill="000080"/>
      <w:lang w:val="uk-UA" w:eastAsia="ru-RU"/>
    </w:rPr>
  </w:style>
  <w:style w:type="paragraph" w:styleId="BalloonText">
    <w:name w:val="Balloon Text"/>
    <w:basedOn w:val="Normal"/>
    <w:link w:val="BalloonTextChar"/>
    <w:semiHidden/>
    <w:rsid w:val="00C91B50"/>
    <w:rPr>
      <w:rFonts w:ascii="Tahoma" w:hAnsi="Tahoma" w:cs="Tahoma"/>
      <w:sz w:val="16"/>
      <w:szCs w:val="16"/>
    </w:rPr>
  </w:style>
  <w:style w:type="character" w:customStyle="1" w:styleId="BalloonTextChar">
    <w:name w:val="Balloon Text Char"/>
    <w:basedOn w:val="DefaultParagraphFont"/>
    <w:link w:val="BalloonText"/>
    <w:semiHidden/>
    <w:rsid w:val="00C91B50"/>
    <w:rPr>
      <w:rFonts w:ascii="Tahoma" w:eastAsia="Times New Roman" w:hAnsi="Tahoma" w:cs="Tahoma"/>
      <w:sz w:val="16"/>
      <w:szCs w:val="16"/>
      <w:lang w:val="uk-UA" w:eastAsia="ru-RU"/>
    </w:rPr>
  </w:style>
  <w:style w:type="character" w:styleId="CommentReference">
    <w:name w:val="annotation reference"/>
    <w:rsid w:val="00C91B50"/>
    <w:rPr>
      <w:sz w:val="16"/>
      <w:szCs w:val="16"/>
    </w:rPr>
  </w:style>
  <w:style w:type="paragraph" w:styleId="CommentText">
    <w:name w:val="annotation text"/>
    <w:basedOn w:val="Normal"/>
    <w:link w:val="CommentTextChar"/>
    <w:rsid w:val="00C91B50"/>
  </w:style>
  <w:style w:type="character" w:customStyle="1" w:styleId="CommentTextChar">
    <w:name w:val="Comment Text Char"/>
    <w:basedOn w:val="DefaultParagraphFont"/>
    <w:link w:val="CommentText"/>
    <w:rsid w:val="00C91B50"/>
    <w:rPr>
      <w:rFonts w:ascii="Times New Roman" w:eastAsia="Times New Roman" w:hAnsi="Times New Roman" w:cs="Times New Roman"/>
      <w:sz w:val="20"/>
      <w:szCs w:val="20"/>
    </w:rPr>
  </w:style>
  <w:style w:type="paragraph" w:customStyle="1" w:styleId="m0">
    <w:name w:val="m_ПростойТекст"/>
    <w:basedOn w:val="Normal"/>
    <w:rsid w:val="00C91B50"/>
    <w:rPr>
      <w:sz w:val="24"/>
      <w:szCs w:val="24"/>
      <w:lang w:val="ru-RU"/>
    </w:rPr>
  </w:style>
  <w:style w:type="paragraph" w:customStyle="1" w:styleId="m">
    <w:name w:val="m_Список"/>
    <w:basedOn w:val="m0"/>
    <w:rsid w:val="00C91B50"/>
    <w:pPr>
      <w:numPr>
        <w:numId w:val="4"/>
      </w:numPr>
    </w:pPr>
  </w:style>
  <w:style w:type="paragraph" w:styleId="CommentSubject">
    <w:name w:val="annotation subject"/>
    <w:basedOn w:val="CommentText"/>
    <w:next w:val="CommentText"/>
    <w:link w:val="CommentSubjectChar"/>
    <w:semiHidden/>
    <w:rsid w:val="00C91B50"/>
    <w:rPr>
      <w:b/>
      <w:bCs/>
      <w:lang w:val="uk-UA" w:eastAsia="ru-RU"/>
    </w:rPr>
  </w:style>
  <w:style w:type="character" w:customStyle="1" w:styleId="CommentSubjectChar">
    <w:name w:val="Comment Subject Char"/>
    <w:basedOn w:val="CommentTextChar"/>
    <w:link w:val="CommentSubject"/>
    <w:semiHidden/>
    <w:rsid w:val="00C91B50"/>
    <w:rPr>
      <w:rFonts w:ascii="Times New Roman" w:eastAsia="Times New Roman" w:hAnsi="Times New Roman" w:cs="Times New Roman"/>
      <w:b/>
      <w:bCs/>
      <w:sz w:val="20"/>
      <w:szCs w:val="20"/>
      <w:lang w:val="uk-UA" w:eastAsia="ru-RU"/>
    </w:rPr>
  </w:style>
  <w:style w:type="paragraph" w:styleId="NormalWeb">
    <w:name w:val="Normal (Web)"/>
    <w:basedOn w:val="Normal"/>
    <w:uiPriority w:val="99"/>
    <w:rsid w:val="00C91B50"/>
    <w:pPr>
      <w:spacing w:before="100" w:beforeAutospacing="1" w:after="100" w:afterAutospacing="1"/>
    </w:pPr>
    <w:rPr>
      <w:sz w:val="24"/>
      <w:szCs w:val="24"/>
    </w:rPr>
  </w:style>
  <w:style w:type="character" w:styleId="Strong">
    <w:name w:val="Strong"/>
    <w:basedOn w:val="DefaultParagraphFont"/>
    <w:uiPriority w:val="22"/>
    <w:qFormat/>
    <w:rsid w:val="00FA7709"/>
    <w:rPr>
      <w:b/>
      <w:bCs/>
    </w:rPr>
  </w:style>
  <w:style w:type="paragraph" w:customStyle="1" w:styleId="1Georgia12">
    <w:name w:val="Стиль Заголовок 1 + Georgia 12 пт полужирный По левому краю"/>
    <w:basedOn w:val="Heading1"/>
    <w:rsid w:val="00C91B50"/>
    <w:pPr>
      <w:numPr>
        <w:numId w:val="2"/>
      </w:numPr>
    </w:pPr>
    <w:rPr>
      <w:b/>
      <w:bCs/>
    </w:rPr>
  </w:style>
  <w:style w:type="paragraph" w:styleId="Caption">
    <w:name w:val="caption"/>
    <w:basedOn w:val="Normal"/>
    <w:next w:val="Normal"/>
    <w:uiPriority w:val="35"/>
    <w:unhideWhenUsed/>
    <w:qFormat/>
    <w:rsid w:val="00FA7709"/>
    <w:rPr>
      <w:b/>
      <w:bCs/>
      <w:smallCaps/>
      <w:color w:val="595959" w:themeColor="text1" w:themeTint="A6"/>
    </w:rPr>
  </w:style>
  <w:style w:type="paragraph" w:customStyle="1" w:styleId="TableHeading">
    <w:name w:val="TableHeading"/>
    <w:basedOn w:val="Normal"/>
    <w:rsid w:val="00C91B50"/>
    <w:pPr>
      <w:spacing w:after="60"/>
    </w:pPr>
    <w:rPr>
      <w:b/>
      <w:sz w:val="24"/>
      <w:szCs w:val="24"/>
    </w:rPr>
  </w:style>
  <w:style w:type="paragraph" w:customStyle="1" w:styleId="1Georgia">
    <w:name w:val="Стиль Заголовок 1 + Georgia"/>
    <w:basedOn w:val="Heading1"/>
    <w:rsid w:val="00C91B50"/>
    <w:pPr>
      <w:numPr>
        <w:numId w:val="5"/>
      </w:numPr>
    </w:pPr>
    <w:rPr>
      <w:bCs/>
      <w:szCs w:val="24"/>
      <w:lang w:val="ru-RU"/>
    </w:rPr>
  </w:style>
  <w:style w:type="paragraph" w:customStyle="1" w:styleId="text">
    <w:name w:val="text"/>
    <w:basedOn w:val="Normal"/>
    <w:rsid w:val="00C91B50"/>
    <w:pPr>
      <w:spacing w:before="100" w:beforeAutospacing="1" w:after="100" w:afterAutospacing="1"/>
    </w:pPr>
    <w:rPr>
      <w:rFonts w:ascii="Verdana" w:hAnsi="Verdana"/>
      <w:color w:val="000000"/>
      <w:sz w:val="24"/>
      <w:szCs w:val="24"/>
      <w:lang w:val="ru-RU"/>
    </w:rPr>
  </w:style>
  <w:style w:type="character" w:customStyle="1" w:styleId="left">
    <w:name w:val="left"/>
    <w:basedOn w:val="DefaultParagraphFont"/>
    <w:rsid w:val="00C91B50"/>
  </w:style>
  <w:style w:type="paragraph" w:styleId="ListParagraph">
    <w:name w:val="List Paragraph"/>
    <w:basedOn w:val="Normal"/>
    <w:link w:val="ListParagraphChar"/>
    <w:uiPriority w:val="34"/>
    <w:qFormat/>
    <w:rsid w:val="00FA7709"/>
    <w:pPr>
      <w:ind w:left="720"/>
      <w:contextualSpacing/>
    </w:pPr>
  </w:style>
  <w:style w:type="character" w:customStyle="1" w:styleId="ListParagraphChar">
    <w:name w:val="List Paragraph Char"/>
    <w:basedOn w:val="DefaultParagraphFont"/>
    <w:link w:val="ListParagraph"/>
    <w:uiPriority w:val="34"/>
    <w:locked/>
    <w:rsid w:val="00FA7709"/>
    <w:rPr>
      <w:rFonts w:ascii="Arial" w:hAnsi="Arial"/>
    </w:rPr>
  </w:style>
  <w:style w:type="paragraph" w:customStyle="1" w:styleId="a">
    <w:name w:val="Пункт"/>
    <w:basedOn w:val="Normal"/>
    <w:rsid w:val="00C91B50"/>
    <w:pPr>
      <w:numPr>
        <w:ilvl w:val="2"/>
        <w:numId w:val="6"/>
      </w:numPr>
      <w:tabs>
        <w:tab w:val="left" w:pos="1134"/>
      </w:tabs>
      <w:spacing w:line="360" w:lineRule="auto"/>
    </w:pPr>
    <w:rPr>
      <w:sz w:val="28"/>
      <w:lang w:val="ru-RU"/>
    </w:rPr>
  </w:style>
  <w:style w:type="paragraph" w:customStyle="1" w:styleId="a0">
    <w:name w:val="Подпункт"/>
    <w:basedOn w:val="a"/>
    <w:rsid w:val="00C91B50"/>
    <w:pPr>
      <w:numPr>
        <w:ilvl w:val="3"/>
      </w:numPr>
      <w:tabs>
        <w:tab w:val="num" w:pos="851"/>
        <w:tab w:val="left" w:pos="1134"/>
      </w:tabs>
      <w:ind w:left="851" w:hanging="851"/>
    </w:pPr>
  </w:style>
  <w:style w:type="paragraph" w:customStyle="1" w:styleId="a1">
    <w:name w:val="Подподподподпункт"/>
    <w:basedOn w:val="Normal"/>
    <w:rsid w:val="00C91B50"/>
    <w:pPr>
      <w:tabs>
        <w:tab w:val="num" w:pos="2835"/>
      </w:tabs>
      <w:spacing w:line="360" w:lineRule="auto"/>
      <w:ind w:left="2835" w:hanging="567"/>
    </w:pPr>
    <w:rPr>
      <w:snapToGrid w:val="0"/>
      <w:sz w:val="28"/>
      <w:lang w:val="ru-RU"/>
    </w:rPr>
  </w:style>
  <w:style w:type="paragraph" w:customStyle="1" w:styleId="a2">
    <w:name w:val="Подподподпункт"/>
    <w:basedOn w:val="Normal"/>
    <w:rsid w:val="00C91B50"/>
    <w:pPr>
      <w:tabs>
        <w:tab w:val="num" w:pos="2268"/>
      </w:tabs>
      <w:spacing w:line="360" w:lineRule="auto"/>
      <w:ind w:left="2268" w:hanging="567"/>
    </w:pPr>
    <w:rPr>
      <w:snapToGrid w:val="0"/>
      <w:sz w:val="28"/>
      <w:lang w:val="ru-RU"/>
    </w:rPr>
  </w:style>
  <w:style w:type="paragraph" w:customStyle="1" w:styleId="5ABCD">
    <w:name w:val="Пункт_5_ABCD"/>
    <w:basedOn w:val="Normal"/>
    <w:rsid w:val="00C91B50"/>
    <w:pPr>
      <w:tabs>
        <w:tab w:val="num" w:pos="1134"/>
      </w:tabs>
      <w:spacing w:line="360" w:lineRule="auto"/>
      <w:ind w:left="1701" w:hanging="567"/>
    </w:pPr>
    <w:rPr>
      <w:sz w:val="28"/>
      <w:lang w:val="ru-RU"/>
    </w:rPr>
  </w:style>
  <w:style w:type="paragraph" w:styleId="Revision">
    <w:name w:val="Revision"/>
    <w:hidden/>
    <w:uiPriority w:val="99"/>
    <w:semiHidden/>
    <w:rsid w:val="0068027C"/>
    <w:pPr>
      <w:spacing w:after="0"/>
    </w:pPr>
    <w:rPr>
      <w:rFonts w:ascii="Times New Roman" w:eastAsia="Times New Roman" w:hAnsi="Times New Roman" w:cs="Times New Roman"/>
      <w:sz w:val="20"/>
      <w:szCs w:val="20"/>
      <w:lang w:val="uk-UA" w:eastAsia="ru-RU"/>
    </w:rPr>
  </w:style>
  <w:style w:type="paragraph" w:customStyle="1" w:styleId="Style1">
    <w:name w:val="Style1"/>
    <w:basedOn w:val="Heading2"/>
    <w:link w:val="Style1Char"/>
    <w:rsid w:val="00E70C46"/>
    <w:pPr>
      <w:numPr>
        <w:numId w:val="7"/>
      </w:numPr>
      <w:spacing w:before="200" w:line="276" w:lineRule="auto"/>
      <w:ind w:left="862" w:hanging="720"/>
    </w:pPr>
    <w:rPr>
      <w:rFonts w:ascii="EYInterstate Light" w:hAnsi="EYInterstate Light"/>
      <w:iCs/>
      <w:color w:val="2E74B5" w:themeColor="accent1" w:themeShade="BF"/>
      <w:kern w:val="32"/>
      <w:sz w:val="26"/>
      <w:szCs w:val="26"/>
      <w:lang w:val="ru-RU" w:eastAsia="uk-UA"/>
    </w:rPr>
  </w:style>
  <w:style w:type="character" w:customStyle="1" w:styleId="Style1Char">
    <w:name w:val="Style1 Char"/>
    <w:basedOn w:val="Heading2Char"/>
    <w:link w:val="Style1"/>
    <w:locked/>
    <w:rsid w:val="00E70C46"/>
    <w:rPr>
      <w:rFonts w:ascii="EYInterstate Light" w:eastAsiaTheme="majorEastAsia" w:hAnsi="EYInterstate Light" w:cstheme="majorBidi"/>
      <w:b/>
      <w:iCs/>
      <w:color w:val="2E74B5" w:themeColor="accent1" w:themeShade="BF"/>
      <w:kern w:val="32"/>
      <w:sz w:val="26"/>
      <w:szCs w:val="26"/>
      <w:lang w:val="ru-RU" w:eastAsia="uk-UA"/>
    </w:rPr>
  </w:style>
  <w:style w:type="paragraph" w:customStyle="1" w:styleId="Style2">
    <w:name w:val="Style2"/>
    <w:basedOn w:val="Heading3"/>
    <w:link w:val="Style2Char"/>
    <w:rsid w:val="00E70C46"/>
    <w:pPr>
      <w:spacing w:after="200"/>
      <w:ind w:left="1361" w:right="-119" w:hanging="1077"/>
    </w:pPr>
    <w:rPr>
      <w:rFonts w:ascii="EYInterstate" w:hAnsi="EYInterstate" w:cs="Arial"/>
      <w:kern w:val="48"/>
      <w:sz w:val="20"/>
      <w:lang w:val="ru-RU"/>
    </w:rPr>
  </w:style>
  <w:style w:type="character" w:customStyle="1" w:styleId="Style2Char">
    <w:name w:val="Style2 Char"/>
    <w:basedOn w:val="DefaultParagraphFont"/>
    <w:link w:val="Style2"/>
    <w:locked/>
    <w:rsid w:val="00E70C46"/>
    <w:rPr>
      <w:rFonts w:ascii="EYInterstate" w:eastAsiaTheme="majorEastAsia" w:hAnsi="EYInterstate" w:cs="Arial"/>
      <w:smallCaps/>
      <w:kern w:val="48"/>
      <w:sz w:val="20"/>
      <w:szCs w:val="28"/>
      <w:lang w:val="ru-RU"/>
    </w:rPr>
  </w:style>
  <w:style w:type="paragraph" w:styleId="TOC4">
    <w:name w:val="toc 4"/>
    <w:basedOn w:val="Normal"/>
    <w:next w:val="Normal"/>
    <w:autoRedefine/>
    <w:uiPriority w:val="39"/>
    <w:unhideWhenUsed/>
    <w:rsid w:val="000E2728"/>
    <w:pPr>
      <w:tabs>
        <w:tab w:val="left" w:pos="1980"/>
        <w:tab w:val="left" w:pos="2515"/>
        <w:tab w:val="right" w:leader="dot" w:pos="9346"/>
      </w:tabs>
      <w:ind w:left="2700" w:hanging="810"/>
    </w:pPr>
  </w:style>
  <w:style w:type="paragraph" w:styleId="TOC5">
    <w:name w:val="toc 5"/>
    <w:basedOn w:val="Normal"/>
    <w:next w:val="Normal"/>
    <w:autoRedefine/>
    <w:uiPriority w:val="39"/>
    <w:unhideWhenUsed/>
    <w:rsid w:val="002869C6"/>
    <w:pPr>
      <w:spacing w:after="100"/>
      <w:ind w:left="880"/>
    </w:pPr>
  </w:style>
  <w:style w:type="paragraph" w:styleId="TOC6">
    <w:name w:val="toc 6"/>
    <w:basedOn w:val="Normal"/>
    <w:next w:val="Normal"/>
    <w:autoRedefine/>
    <w:uiPriority w:val="39"/>
    <w:unhideWhenUsed/>
    <w:rsid w:val="002869C6"/>
    <w:pPr>
      <w:spacing w:after="100"/>
      <w:ind w:left="1100"/>
    </w:pPr>
  </w:style>
  <w:style w:type="paragraph" w:styleId="TOC7">
    <w:name w:val="toc 7"/>
    <w:basedOn w:val="Normal"/>
    <w:next w:val="Normal"/>
    <w:autoRedefine/>
    <w:uiPriority w:val="39"/>
    <w:unhideWhenUsed/>
    <w:rsid w:val="002869C6"/>
    <w:pPr>
      <w:spacing w:after="100"/>
      <w:ind w:left="1320"/>
    </w:pPr>
  </w:style>
  <w:style w:type="paragraph" w:styleId="TOC8">
    <w:name w:val="toc 8"/>
    <w:basedOn w:val="Normal"/>
    <w:next w:val="Normal"/>
    <w:autoRedefine/>
    <w:uiPriority w:val="39"/>
    <w:unhideWhenUsed/>
    <w:rsid w:val="002869C6"/>
    <w:pPr>
      <w:spacing w:after="100"/>
      <w:ind w:left="1540"/>
    </w:pPr>
  </w:style>
  <w:style w:type="paragraph" w:styleId="TOC9">
    <w:name w:val="toc 9"/>
    <w:basedOn w:val="Normal"/>
    <w:next w:val="Normal"/>
    <w:autoRedefine/>
    <w:uiPriority w:val="39"/>
    <w:unhideWhenUsed/>
    <w:rsid w:val="002869C6"/>
    <w:pPr>
      <w:spacing w:after="100"/>
      <w:ind w:left="1760"/>
    </w:pPr>
  </w:style>
  <w:style w:type="paragraph" w:styleId="TOCHeading">
    <w:name w:val="TOC Heading"/>
    <w:basedOn w:val="Heading1"/>
    <w:next w:val="Normal"/>
    <w:uiPriority w:val="39"/>
    <w:unhideWhenUsed/>
    <w:qFormat/>
    <w:rsid w:val="00FA7709"/>
    <w:pPr>
      <w:outlineLvl w:val="9"/>
    </w:pPr>
  </w:style>
  <w:style w:type="table" w:customStyle="1" w:styleId="TableGrid1">
    <w:name w:val="Table Grid1"/>
    <w:basedOn w:val="TableNormal"/>
    <w:next w:val="TableGrid"/>
    <w:uiPriority w:val="59"/>
    <w:rsid w:val="009B6E7A"/>
    <w:pPr>
      <w:spacing w:after="0" w:line="240" w:lineRule="auto"/>
    </w:pPr>
    <w:rPr>
      <w:rFonts w:ascii="Arial" w:eastAsia="Calibri" w:hAnsi="Arial" w:cs="Times New Roman"/>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 w:type="dxa"/>
        <w:right w:w="11" w:type="dxa"/>
      </w:tblCellMar>
    </w:tblPr>
    <w:tcPr>
      <w:vAlign w:val="center"/>
    </w:tcPr>
  </w:style>
  <w:style w:type="paragraph" w:styleId="NoSpacing">
    <w:name w:val="No Spacing"/>
    <w:link w:val="NoSpacingChar"/>
    <w:uiPriority w:val="1"/>
    <w:qFormat/>
    <w:rsid w:val="00FA7709"/>
    <w:pPr>
      <w:spacing w:after="0" w:line="240" w:lineRule="auto"/>
    </w:pPr>
  </w:style>
  <w:style w:type="character" w:customStyle="1" w:styleId="NoSpacingChar">
    <w:name w:val="No Spacing Char"/>
    <w:basedOn w:val="DefaultParagraphFont"/>
    <w:link w:val="NoSpacing"/>
    <w:uiPriority w:val="1"/>
    <w:rsid w:val="00FA7709"/>
  </w:style>
  <w:style w:type="paragraph" w:styleId="Title">
    <w:name w:val="Title"/>
    <w:basedOn w:val="Normal"/>
    <w:next w:val="Normal"/>
    <w:link w:val="TitleChar"/>
    <w:uiPriority w:val="10"/>
    <w:qFormat/>
    <w:rsid w:val="00FA7709"/>
    <w:pPr>
      <w:spacing w:after="0"/>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FA7709"/>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FA7709"/>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FA7709"/>
    <w:rPr>
      <w:rFonts w:asciiTheme="majorHAnsi" w:eastAsiaTheme="majorEastAsia" w:hAnsiTheme="majorHAnsi" w:cstheme="majorBidi"/>
      <w:smallCaps/>
      <w:color w:val="595959" w:themeColor="text1" w:themeTint="A6"/>
      <w:sz w:val="28"/>
      <w:szCs w:val="28"/>
    </w:rPr>
  </w:style>
  <w:style w:type="character" w:styleId="Emphasis">
    <w:name w:val="Emphasis"/>
    <w:basedOn w:val="DefaultParagraphFont"/>
    <w:uiPriority w:val="20"/>
    <w:qFormat/>
    <w:rsid w:val="00FA7709"/>
    <w:rPr>
      <w:i/>
      <w:iCs/>
    </w:rPr>
  </w:style>
  <w:style w:type="paragraph" w:styleId="Quote">
    <w:name w:val="Quote"/>
    <w:basedOn w:val="Normal"/>
    <w:next w:val="Normal"/>
    <w:link w:val="QuoteChar"/>
    <w:uiPriority w:val="29"/>
    <w:qFormat/>
    <w:rsid w:val="00FA7709"/>
    <w:pPr>
      <w:spacing w:before="160"/>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FA7709"/>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FA7709"/>
    <w:pPr>
      <w:spacing w:before="280" w:after="280"/>
      <w:ind w:left="1080" w:right="1080"/>
      <w:jc w:val="center"/>
    </w:pPr>
    <w:rPr>
      <w:rFonts w:asciiTheme="minorHAnsi" w:hAnsiTheme="minorHAnsi"/>
      <w:color w:val="404040" w:themeColor="text1" w:themeTint="BF"/>
      <w:sz w:val="32"/>
      <w:szCs w:val="32"/>
    </w:rPr>
  </w:style>
  <w:style w:type="character" w:customStyle="1" w:styleId="IntenseQuoteChar">
    <w:name w:val="Intense Quote Char"/>
    <w:basedOn w:val="DefaultParagraphFont"/>
    <w:link w:val="IntenseQuote"/>
    <w:uiPriority w:val="30"/>
    <w:rsid w:val="00FA7709"/>
    <w:rPr>
      <w:color w:val="404040" w:themeColor="text1" w:themeTint="BF"/>
      <w:sz w:val="32"/>
      <w:szCs w:val="32"/>
    </w:rPr>
  </w:style>
  <w:style w:type="character" w:styleId="SubtleEmphasis">
    <w:name w:val="Subtle Emphasis"/>
    <w:basedOn w:val="DefaultParagraphFont"/>
    <w:uiPriority w:val="19"/>
    <w:qFormat/>
    <w:rsid w:val="00FA7709"/>
    <w:rPr>
      <w:i/>
      <w:iCs/>
      <w:color w:val="595959" w:themeColor="text1" w:themeTint="A6"/>
    </w:rPr>
  </w:style>
  <w:style w:type="character" w:styleId="IntenseEmphasis">
    <w:name w:val="Intense Emphasis"/>
    <w:basedOn w:val="DefaultParagraphFont"/>
    <w:uiPriority w:val="21"/>
    <w:qFormat/>
    <w:rsid w:val="00FA7709"/>
    <w:rPr>
      <w:b/>
      <w:bCs/>
      <w:i/>
      <w:iCs/>
    </w:rPr>
  </w:style>
  <w:style w:type="character" w:styleId="SubtleReference">
    <w:name w:val="Subtle Reference"/>
    <w:basedOn w:val="DefaultParagraphFont"/>
    <w:uiPriority w:val="31"/>
    <w:qFormat/>
    <w:rsid w:val="00FA770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A7709"/>
    <w:rPr>
      <w:b/>
      <w:bCs/>
      <w:caps w:val="0"/>
      <w:smallCaps/>
      <w:color w:val="auto"/>
      <w:spacing w:val="3"/>
      <w:u w:val="single"/>
    </w:rPr>
  </w:style>
  <w:style w:type="character" w:styleId="BookTitle">
    <w:name w:val="Book Title"/>
    <w:basedOn w:val="DefaultParagraphFont"/>
    <w:uiPriority w:val="33"/>
    <w:qFormat/>
    <w:rsid w:val="00FA7709"/>
    <w:rPr>
      <w:b/>
      <w:bCs/>
      <w:smallCaps/>
      <w:spacing w:val="7"/>
    </w:rPr>
  </w:style>
  <w:style w:type="character" w:customStyle="1" w:styleId="tlid-translation">
    <w:name w:val="tlid-translation"/>
    <w:basedOn w:val="DefaultParagraphFont"/>
    <w:rsid w:val="002E02AD"/>
  </w:style>
  <w:style w:type="character" w:styleId="UnresolvedMention">
    <w:name w:val="Unresolved Mention"/>
    <w:basedOn w:val="DefaultParagraphFont"/>
    <w:uiPriority w:val="99"/>
    <w:semiHidden/>
    <w:unhideWhenUsed/>
    <w:rsid w:val="002E02AD"/>
    <w:rPr>
      <w:color w:val="605E5C"/>
      <w:shd w:val="clear" w:color="auto" w:fill="E1DFDD"/>
    </w:rPr>
  </w:style>
  <w:style w:type="character" w:styleId="PlaceholderText">
    <w:name w:val="Placeholder Text"/>
    <w:basedOn w:val="DefaultParagraphFont"/>
    <w:uiPriority w:val="99"/>
    <w:semiHidden/>
    <w:rsid w:val="00F35E5A"/>
    <w:rPr>
      <w:color w:val="808080"/>
    </w:rPr>
  </w:style>
  <w:style w:type="paragraph" w:customStyle="1" w:styleId="Normal1">
    <w:name w:val="Normal1"/>
    <w:basedOn w:val="Normal"/>
    <w:uiPriority w:val="99"/>
    <w:rsid w:val="0057431F"/>
    <w:pPr>
      <w:autoSpaceDE w:val="0"/>
      <w:autoSpaceDN w:val="0"/>
      <w:adjustRightInd w:val="0"/>
      <w:spacing w:after="0"/>
    </w:pPr>
    <w:rPr>
      <w:rFonts w:cs="Arial"/>
      <w:color w:val="000000"/>
      <w:szCs w:val="20"/>
      <w:lang w:val="uk-UA"/>
    </w:rPr>
  </w:style>
  <w:style w:type="paragraph" w:customStyle="1" w:styleId="BOLD">
    <w:name w:val="BOLD"/>
    <w:basedOn w:val="Normal"/>
    <w:uiPriority w:val="99"/>
    <w:rsid w:val="0057431F"/>
    <w:pPr>
      <w:autoSpaceDE w:val="0"/>
      <w:autoSpaceDN w:val="0"/>
      <w:adjustRightInd w:val="0"/>
      <w:spacing w:after="0"/>
    </w:pPr>
    <w:rPr>
      <w:rFonts w:cs="Arial"/>
      <w:b/>
      <w:bCs/>
      <w:color w:val="000000"/>
      <w:szCs w:val="20"/>
      <w:lang w:val="uk-UA"/>
    </w:rPr>
  </w:style>
  <w:style w:type="paragraph" w:customStyle="1" w:styleId="tabletext">
    <w:name w:val="ДТЭК table text"/>
    <w:basedOn w:val="Normal"/>
    <w:qFormat/>
    <w:rsid w:val="00917D9A"/>
    <w:pPr>
      <w:spacing w:before="120"/>
    </w:pPr>
    <w:rPr>
      <w:rFonts w:eastAsia="Times New Roman" w:cs="Arial"/>
      <w:color w:val="000000" w:themeColor="text1"/>
      <w:kern w:val="32"/>
      <w:sz w:val="18"/>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00091">
      <w:bodyDiv w:val="1"/>
      <w:marLeft w:val="0"/>
      <w:marRight w:val="0"/>
      <w:marTop w:val="0"/>
      <w:marBottom w:val="0"/>
      <w:divBdr>
        <w:top w:val="none" w:sz="0" w:space="0" w:color="auto"/>
        <w:left w:val="none" w:sz="0" w:space="0" w:color="auto"/>
        <w:bottom w:val="none" w:sz="0" w:space="0" w:color="auto"/>
        <w:right w:val="none" w:sz="0" w:space="0" w:color="auto"/>
      </w:divBdr>
      <w:divsChild>
        <w:div w:id="1097293456">
          <w:marLeft w:val="446"/>
          <w:marRight w:val="0"/>
          <w:marTop w:val="0"/>
          <w:marBottom w:val="120"/>
          <w:divBdr>
            <w:top w:val="none" w:sz="0" w:space="0" w:color="auto"/>
            <w:left w:val="none" w:sz="0" w:space="0" w:color="auto"/>
            <w:bottom w:val="none" w:sz="0" w:space="0" w:color="auto"/>
            <w:right w:val="none" w:sz="0" w:space="0" w:color="auto"/>
          </w:divBdr>
        </w:div>
        <w:div w:id="1317221303">
          <w:marLeft w:val="446"/>
          <w:marRight w:val="0"/>
          <w:marTop w:val="0"/>
          <w:marBottom w:val="120"/>
          <w:divBdr>
            <w:top w:val="none" w:sz="0" w:space="0" w:color="auto"/>
            <w:left w:val="none" w:sz="0" w:space="0" w:color="auto"/>
            <w:bottom w:val="none" w:sz="0" w:space="0" w:color="auto"/>
            <w:right w:val="none" w:sz="0" w:space="0" w:color="auto"/>
          </w:divBdr>
        </w:div>
      </w:divsChild>
    </w:div>
    <w:div w:id="59333662">
      <w:bodyDiv w:val="1"/>
      <w:marLeft w:val="0"/>
      <w:marRight w:val="0"/>
      <w:marTop w:val="0"/>
      <w:marBottom w:val="0"/>
      <w:divBdr>
        <w:top w:val="none" w:sz="0" w:space="0" w:color="auto"/>
        <w:left w:val="none" w:sz="0" w:space="0" w:color="auto"/>
        <w:bottom w:val="none" w:sz="0" w:space="0" w:color="auto"/>
        <w:right w:val="none" w:sz="0" w:space="0" w:color="auto"/>
      </w:divBdr>
    </w:div>
    <w:div w:id="66458435">
      <w:bodyDiv w:val="1"/>
      <w:marLeft w:val="0"/>
      <w:marRight w:val="0"/>
      <w:marTop w:val="0"/>
      <w:marBottom w:val="0"/>
      <w:divBdr>
        <w:top w:val="none" w:sz="0" w:space="0" w:color="auto"/>
        <w:left w:val="none" w:sz="0" w:space="0" w:color="auto"/>
        <w:bottom w:val="none" w:sz="0" w:space="0" w:color="auto"/>
        <w:right w:val="none" w:sz="0" w:space="0" w:color="auto"/>
      </w:divBdr>
      <w:divsChild>
        <w:div w:id="484124856">
          <w:marLeft w:val="274"/>
          <w:marRight w:val="0"/>
          <w:marTop w:val="0"/>
          <w:marBottom w:val="0"/>
          <w:divBdr>
            <w:top w:val="none" w:sz="0" w:space="0" w:color="auto"/>
            <w:left w:val="none" w:sz="0" w:space="0" w:color="auto"/>
            <w:bottom w:val="none" w:sz="0" w:space="0" w:color="auto"/>
            <w:right w:val="none" w:sz="0" w:space="0" w:color="auto"/>
          </w:divBdr>
        </w:div>
        <w:div w:id="791165747">
          <w:marLeft w:val="547"/>
          <w:marRight w:val="0"/>
          <w:marTop w:val="0"/>
          <w:marBottom w:val="0"/>
          <w:divBdr>
            <w:top w:val="none" w:sz="0" w:space="0" w:color="auto"/>
            <w:left w:val="none" w:sz="0" w:space="0" w:color="auto"/>
            <w:bottom w:val="none" w:sz="0" w:space="0" w:color="auto"/>
            <w:right w:val="none" w:sz="0" w:space="0" w:color="auto"/>
          </w:divBdr>
        </w:div>
        <w:div w:id="688483585">
          <w:marLeft w:val="547"/>
          <w:marRight w:val="0"/>
          <w:marTop w:val="0"/>
          <w:marBottom w:val="0"/>
          <w:divBdr>
            <w:top w:val="none" w:sz="0" w:space="0" w:color="auto"/>
            <w:left w:val="none" w:sz="0" w:space="0" w:color="auto"/>
            <w:bottom w:val="none" w:sz="0" w:space="0" w:color="auto"/>
            <w:right w:val="none" w:sz="0" w:space="0" w:color="auto"/>
          </w:divBdr>
        </w:div>
        <w:div w:id="380055143">
          <w:marLeft w:val="547"/>
          <w:marRight w:val="0"/>
          <w:marTop w:val="0"/>
          <w:marBottom w:val="0"/>
          <w:divBdr>
            <w:top w:val="none" w:sz="0" w:space="0" w:color="auto"/>
            <w:left w:val="none" w:sz="0" w:space="0" w:color="auto"/>
            <w:bottom w:val="none" w:sz="0" w:space="0" w:color="auto"/>
            <w:right w:val="none" w:sz="0" w:space="0" w:color="auto"/>
          </w:divBdr>
        </w:div>
        <w:div w:id="1775319465">
          <w:marLeft w:val="547"/>
          <w:marRight w:val="0"/>
          <w:marTop w:val="0"/>
          <w:marBottom w:val="120"/>
          <w:divBdr>
            <w:top w:val="none" w:sz="0" w:space="0" w:color="auto"/>
            <w:left w:val="none" w:sz="0" w:space="0" w:color="auto"/>
            <w:bottom w:val="none" w:sz="0" w:space="0" w:color="auto"/>
            <w:right w:val="none" w:sz="0" w:space="0" w:color="auto"/>
          </w:divBdr>
        </w:div>
        <w:div w:id="253979897">
          <w:marLeft w:val="360"/>
          <w:marRight w:val="0"/>
          <w:marTop w:val="0"/>
          <w:marBottom w:val="120"/>
          <w:divBdr>
            <w:top w:val="none" w:sz="0" w:space="0" w:color="auto"/>
            <w:left w:val="none" w:sz="0" w:space="0" w:color="auto"/>
            <w:bottom w:val="none" w:sz="0" w:space="0" w:color="auto"/>
            <w:right w:val="none" w:sz="0" w:space="0" w:color="auto"/>
          </w:divBdr>
        </w:div>
        <w:div w:id="1570385534">
          <w:marLeft w:val="274"/>
          <w:marRight w:val="0"/>
          <w:marTop w:val="0"/>
          <w:marBottom w:val="120"/>
          <w:divBdr>
            <w:top w:val="none" w:sz="0" w:space="0" w:color="auto"/>
            <w:left w:val="none" w:sz="0" w:space="0" w:color="auto"/>
            <w:bottom w:val="none" w:sz="0" w:space="0" w:color="auto"/>
            <w:right w:val="none" w:sz="0" w:space="0" w:color="auto"/>
          </w:divBdr>
        </w:div>
        <w:div w:id="943613479">
          <w:marLeft w:val="274"/>
          <w:marRight w:val="0"/>
          <w:marTop w:val="0"/>
          <w:marBottom w:val="120"/>
          <w:divBdr>
            <w:top w:val="none" w:sz="0" w:space="0" w:color="auto"/>
            <w:left w:val="none" w:sz="0" w:space="0" w:color="auto"/>
            <w:bottom w:val="none" w:sz="0" w:space="0" w:color="auto"/>
            <w:right w:val="none" w:sz="0" w:space="0" w:color="auto"/>
          </w:divBdr>
        </w:div>
      </w:divsChild>
    </w:div>
    <w:div w:id="78412280">
      <w:bodyDiv w:val="1"/>
      <w:marLeft w:val="0"/>
      <w:marRight w:val="0"/>
      <w:marTop w:val="0"/>
      <w:marBottom w:val="0"/>
      <w:divBdr>
        <w:top w:val="none" w:sz="0" w:space="0" w:color="auto"/>
        <w:left w:val="none" w:sz="0" w:space="0" w:color="auto"/>
        <w:bottom w:val="none" w:sz="0" w:space="0" w:color="auto"/>
        <w:right w:val="none" w:sz="0" w:space="0" w:color="auto"/>
      </w:divBdr>
      <w:divsChild>
        <w:div w:id="216671855">
          <w:marLeft w:val="173"/>
          <w:marRight w:val="0"/>
          <w:marTop w:val="0"/>
          <w:marBottom w:val="120"/>
          <w:divBdr>
            <w:top w:val="none" w:sz="0" w:space="0" w:color="auto"/>
            <w:left w:val="none" w:sz="0" w:space="0" w:color="auto"/>
            <w:bottom w:val="none" w:sz="0" w:space="0" w:color="auto"/>
            <w:right w:val="none" w:sz="0" w:space="0" w:color="auto"/>
          </w:divBdr>
        </w:div>
      </w:divsChild>
    </w:div>
    <w:div w:id="204757721">
      <w:bodyDiv w:val="1"/>
      <w:marLeft w:val="0"/>
      <w:marRight w:val="0"/>
      <w:marTop w:val="0"/>
      <w:marBottom w:val="0"/>
      <w:divBdr>
        <w:top w:val="none" w:sz="0" w:space="0" w:color="auto"/>
        <w:left w:val="none" w:sz="0" w:space="0" w:color="auto"/>
        <w:bottom w:val="none" w:sz="0" w:space="0" w:color="auto"/>
        <w:right w:val="none" w:sz="0" w:space="0" w:color="auto"/>
      </w:divBdr>
      <w:divsChild>
        <w:div w:id="335691585">
          <w:marLeft w:val="0"/>
          <w:marRight w:val="0"/>
          <w:marTop w:val="0"/>
          <w:marBottom w:val="0"/>
          <w:divBdr>
            <w:top w:val="none" w:sz="0" w:space="0" w:color="auto"/>
            <w:left w:val="none" w:sz="0" w:space="0" w:color="auto"/>
            <w:bottom w:val="none" w:sz="0" w:space="0" w:color="auto"/>
            <w:right w:val="none" w:sz="0" w:space="0" w:color="auto"/>
          </w:divBdr>
          <w:divsChild>
            <w:div w:id="1933661426">
              <w:marLeft w:val="0"/>
              <w:marRight w:val="0"/>
              <w:marTop w:val="0"/>
              <w:marBottom w:val="0"/>
              <w:divBdr>
                <w:top w:val="none" w:sz="0" w:space="0" w:color="auto"/>
                <w:left w:val="none" w:sz="0" w:space="0" w:color="auto"/>
                <w:bottom w:val="none" w:sz="0" w:space="0" w:color="auto"/>
                <w:right w:val="none" w:sz="0" w:space="0" w:color="auto"/>
              </w:divBdr>
              <w:divsChild>
                <w:div w:id="1371029538">
                  <w:marLeft w:val="0"/>
                  <w:marRight w:val="0"/>
                  <w:marTop w:val="0"/>
                  <w:marBottom w:val="0"/>
                  <w:divBdr>
                    <w:top w:val="none" w:sz="0" w:space="0" w:color="auto"/>
                    <w:left w:val="none" w:sz="0" w:space="0" w:color="auto"/>
                    <w:bottom w:val="none" w:sz="0" w:space="0" w:color="auto"/>
                    <w:right w:val="none" w:sz="0" w:space="0" w:color="auto"/>
                  </w:divBdr>
                  <w:divsChild>
                    <w:div w:id="1758402233">
                      <w:marLeft w:val="0"/>
                      <w:marRight w:val="0"/>
                      <w:marTop w:val="0"/>
                      <w:marBottom w:val="0"/>
                      <w:divBdr>
                        <w:top w:val="none" w:sz="0" w:space="0" w:color="auto"/>
                        <w:left w:val="none" w:sz="0" w:space="0" w:color="auto"/>
                        <w:bottom w:val="none" w:sz="0" w:space="0" w:color="auto"/>
                        <w:right w:val="none" w:sz="0" w:space="0" w:color="auto"/>
                      </w:divBdr>
                    </w:div>
                  </w:divsChild>
                </w:div>
                <w:div w:id="632365164">
                  <w:marLeft w:val="0"/>
                  <w:marRight w:val="0"/>
                  <w:marTop w:val="0"/>
                  <w:marBottom w:val="0"/>
                  <w:divBdr>
                    <w:top w:val="none" w:sz="0" w:space="0" w:color="auto"/>
                    <w:left w:val="none" w:sz="0" w:space="0" w:color="auto"/>
                    <w:bottom w:val="none" w:sz="0" w:space="0" w:color="auto"/>
                    <w:right w:val="none" w:sz="0" w:space="0" w:color="auto"/>
                  </w:divBdr>
                  <w:divsChild>
                    <w:div w:id="1805386426">
                      <w:marLeft w:val="375"/>
                      <w:marRight w:val="0"/>
                      <w:marTop w:val="0"/>
                      <w:marBottom w:val="0"/>
                      <w:divBdr>
                        <w:top w:val="none" w:sz="0" w:space="0" w:color="auto"/>
                        <w:left w:val="none" w:sz="0" w:space="0" w:color="auto"/>
                        <w:bottom w:val="none" w:sz="0" w:space="0" w:color="auto"/>
                        <w:right w:val="none" w:sz="0" w:space="0" w:color="auto"/>
                      </w:divBdr>
                      <w:divsChild>
                        <w:div w:id="20968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735230">
              <w:marLeft w:val="0"/>
              <w:marRight w:val="0"/>
              <w:marTop w:val="0"/>
              <w:marBottom w:val="0"/>
              <w:divBdr>
                <w:top w:val="none" w:sz="0" w:space="0" w:color="auto"/>
                <w:left w:val="none" w:sz="0" w:space="0" w:color="auto"/>
                <w:bottom w:val="none" w:sz="0" w:space="0" w:color="auto"/>
                <w:right w:val="none" w:sz="0" w:space="0" w:color="auto"/>
              </w:divBdr>
              <w:divsChild>
                <w:div w:id="1470172828">
                  <w:marLeft w:val="0"/>
                  <w:marRight w:val="0"/>
                  <w:marTop w:val="0"/>
                  <w:marBottom w:val="0"/>
                  <w:divBdr>
                    <w:top w:val="none" w:sz="0" w:space="0" w:color="auto"/>
                    <w:left w:val="none" w:sz="0" w:space="0" w:color="auto"/>
                    <w:bottom w:val="none" w:sz="0" w:space="0" w:color="auto"/>
                    <w:right w:val="none" w:sz="0" w:space="0" w:color="auto"/>
                  </w:divBdr>
                  <w:divsChild>
                    <w:div w:id="1649703016">
                      <w:marLeft w:val="0"/>
                      <w:marRight w:val="0"/>
                      <w:marTop w:val="0"/>
                      <w:marBottom w:val="0"/>
                      <w:divBdr>
                        <w:top w:val="none" w:sz="0" w:space="0" w:color="auto"/>
                        <w:left w:val="none" w:sz="0" w:space="0" w:color="auto"/>
                        <w:bottom w:val="none" w:sz="0" w:space="0" w:color="auto"/>
                        <w:right w:val="none" w:sz="0" w:space="0" w:color="auto"/>
                      </w:divBdr>
                      <w:divsChild>
                        <w:div w:id="1792480692">
                          <w:marLeft w:val="0"/>
                          <w:marRight w:val="0"/>
                          <w:marTop w:val="0"/>
                          <w:marBottom w:val="0"/>
                          <w:divBdr>
                            <w:top w:val="none" w:sz="0" w:space="0" w:color="auto"/>
                            <w:left w:val="none" w:sz="0" w:space="0" w:color="auto"/>
                            <w:bottom w:val="none" w:sz="0" w:space="0" w:color="auto"/>
                            <w:right w:val="none" w:sz="0" w:space="0" w:color="auto"/>
                          </w:divBdr>
                        </w:div>
                        <w:div w:id="2050061338">
                          <w:marLeft w:val="0"/>
                          <w:marRight w:val="0"/>
                          <w:marTop w:val="0"/>
                          <w:marBottom w:val="0"/>
                          <w:divBdr>
                            <w:top w:val="none" w:sz="0" w:space="0" w:color="auto"/>
                            <w:left w:val="none" w:sz="0" w:space="0" w:color="auto"/>
                            <w:bottom w:val="none" w:sz="0" w:space="0" w:color="auto"/>
                            <w:right w:val="none" w:sz="0" w:space="0" w:color="auto"/>
                          </w:divBdr>
                          <w:divsChild>
                            <w:div w:id="640621949">
                              <w:marLeft w:val="0"/>
                              <w:marRight w:val="0"/>
                              <w:marTop w:val="0"/>
                              <w:marBottom w:val="0"/>
                              <w:divBdr>
                                <w:top w:val="none" w:sz="0" w:space="0" w:color="auto"/>
                                <w:left w:val="none" w:sz="0" w:space="0" w:color="auto"/>
                                <w:bottom w:val="none" w:sz="0" w:space="0" w:color="auto"/>
                                <w:right w:val="none" w:sz="0" w:space="0" w:color="auto"/>
                              </w:divBdr>
                            </w:div>
                            <w:div w:id="1273056618">
                              <w:marLeft w:val="0"/>
                              <w:marRight w:val="0"/>
                              <w:marTop w:val="0"/>
                              <w:marBottom w:val="0"/>
                              <w:divBdr>
                                <w:top w:val="none" w:sz="0" w:space="0" w:color="auto"/>
                                <w:left w:val="none" w:sz="0" w:space="0" w:color="auto"/>
                                <w:bottom w:val="none" w:sz="0" w:space="0" w:color="auto"/>
                                <w:right w:val="none" w:sz="0" w:space="0" w:color="auto"/>
                              </w:divBdr>
                            </w:div>
                          </w:divsChild>
                        </w:div>
                        <w:div w:id="1982726577">
                          <w:marLeft w:val="0"/>
                          <w:marRight w:val="0"/>
                          <w:marTop w:val="0"/>
                          <w:marBottom w:val="0"/>
                          <w:divBdr>
                            <w:top w:val="none" w:sz="0" w:space="0" w:color="auto"/>
                            <w:left w:val="none" w:sz="0" w:space="0" w:color="auto"/>
                            <w:bottom w:val="none" w:sz="0" w:space="0" w:color="auto"/>
                            <w:right w:val="none" w:sz="0" w:space="0" w:color="auto"/>
                          </w:divBdr>
                          <w:divsChild>
                            <w:div w:id="544564881">
                              <w:marLeft w:val="0"/>
                              <w:marRight w:val="300"/>
                              <w:marTop w:val="180"/>
                              <w:marBottom w:val="0"/>
                              <w:divBdr>
                                <w:top w:val="none" w:sz="0" w:space="0" w:color="auto"/>
                                <w:left w:val="none" w:sz="0" w:space="0" w:color="auto"/>
                                <w:bottom w:val="none" w:sz="0" w:space="0" w:color="auto"/>
                                <w:right w:val="none" w:sz="0" w:space="0" w:color="auto"/>
                              </w:divBdr>
                              <w:divsChild>
                                <w:div w:id="113444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8666">
          <w:marLeft w:val="0"/>
          <w:marRight w:val="0"/>
          <w:marTop w:val="0"/>
          <w:marBottom w:val="0"/>
          <w:divBdr>
            <w:top w:val="none" w:sz="0" w:space="0" w:color="auto"/>
            <w:left w:val="none" w:sz="0" w:space="0" w:color="auto"/>
            <w:bottom w:val="none" w:sz="0" w:space="0" w:color="auto"/>
            <w:right w:val="none" w:sz="0" w:space="0" w:color="auto"/>
          </w:divBdr>
          <w:divsChild>
            <w:div w:id="1636133311">
              <w:marLeft w:val="0"/>
              <w:marRight w:val="0"/>
              <w:marTop w:val="0"/>
              <w:marBottom w:val="0"/>
              <w:divBdr>
                <w:top w:val="none" w:sz="0" w:space="0" w:color="auto"/>
                <w:left w:val="none" w:sz="0" w:space="0" w:color="auto"/>
                <w:bottom w:val="none" w:sz="0" w:space="0" w:color="auto"/>
                <w:right w:val="none" w:sz="0" w:space="0" w:color="auto"/>
              </w:divBdr>
              <w:divsChild>
                <w:div w:id="1887790897">
                  <w:marLeft w:val="0"/>
                  <w:marRight w:val="0"/>
                  <w:marTop w:val="0"/>
                  <w:marBottom w:val="0"/>
                  <w:divBdr>
                    <w:top w:val="none" w:sz="0" w:space="0" w:color="auto"/>
                    <w:left w:val="none" w:sz="0" w:space="0" w:color="auto"/>
                    <w:bottom w:val="none" w:sz="0" w:space="0" w:color="auto"/>
                    <w:right w:val="none" w:sz="0" w:space="0" w:color="auto"/>
                  </w:divBdr>
                  <w:divsChild>
                    <w:div w:id="1991395920">
                      <w:marLeft w:val="0"/>
                      <w:marRight w:val="0"/>
                      <w:marTop w:val="0"/>
                      <w:marBottom w:val="0"/>
                      <w:divBdr>
                        <w:top w:val="none" w:sz="0" w:space="0" w:color="auto"/>
                        <w:left w:val="none" w:sz="0" w:space="0" w:color="auto"/>
                        <w:bottom w:val="none" w:sz="0" w:space="0" w:color="auto"/>
                        <w:right w:val="none" w:sz="0" w:space="0" w:color="auto"/>
                      </w:divBdr>
                      <w:divsChild>
                        <w:div w:id="124610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688649">
      <w:bodyDiv w:val="1"/>
      <w:marLeft w:val="0"/>
      <w:marRight w:val="0"/>
      <w:marTop w:val="0"/>
      <w:marBottom w:val="0"/>
      <w:divBdr>
        <w:top w:val="none" w:sz="0" w:space="0" w:color="auto"/>
        <w:left w:val="none" w:sz="0" w:space="0" w:color="auto"/>
        <w:bottom w:val="none" w:sz="0" w:space="0" w:color="auto"/>
        <w:right w:val="none" w:sz="0" w:space="0" w:color="auto"/>
      </w:divBdr>
      <w:divsChild>
        <w:div w:id="288978569">
          <w:marLeft w:val="274"/>
          <w:marRight w:val="0"/>
          <w:marTop w:val="0"/>
          <w:marBottom w:val="60"/>
          <w:divBdr>
            <w:top w:val="none" w:sz="0" w:space="0" w:color="auto"/>
            <w:left w:val="none" w:sz="0" w:space="0" w:color="auto"/>
            <w:bottom w:val="none" w:sz="0" w:space="0" w:color="auto"/>
            <w:right w:val="none" w:sz="0" w:space="0" w:color="auto"/>
          </w:divBdr>
        </w:div>
        <w:div w:id="1244340807">
          <w:marLeft w:val="274"/>
          <w:marRight w:val="0"/>
          <w:marTop w:val="0"/>
          <w:marBottom w:val="60"/>
          <w:divBdr>
            <w:top w:val="none" w:sz="0" w:space="0" w:color="auto"/>
            <w:left w:val="none" w:sz="0" w:space="0" w:color="auto"/>
            <w:bottom w:val="none" w:sz="0" w:space="0" w:color="auto"/>
            <w:right w:val="none" w:sz="0" w:space="0" w:color="auto"/>
          </w:divBdr>
        </w:div>
        <w:div w:id="2109616692">
          <w:marLeft w:val="274"/>
          <w:marRight w:val="0"/>
          <w:marTop w:val="0"/>
          <w:marBottom w:val="60"/>
          <w:divBdr>
            <w:top w:val="none" w:sz="0" w:space="0" w:color="auto"/>
            <w:left w:val="none" w:sz="0" w:space="0" w:color="auto"/>
            <w:bottom w:val="none" w:sz="0" w:space="0" w:color="auto"/>
            <w:right w:val="none" w:sz="0" w:space="0" w:color="auto"/>
          </w:divBdr>
        </w:div>
        <w:div w:id="1649941078">
          <w:marLeft w:val="274"/>
          <w:marRight w:val="0"/>
          <w:marTop w:val="0"/>
          <w:marBottom w:val="60"/>
          <w:divBdr>
            <w:top w:val="none" w:sz="0" w:space="0" w:color="auto"/>
            <w:left w:val="none" w:sz="0" w:space="0" w:color="auto"/>
            <w:bottom w:val="none" w:sz="0" w:space="0" w:color="auto"/>
            <w:right w:val="none" w:sz="0" w:space="0" w:color="auto"/>
          </w:divBdr>
        </w:div>
        <w:div w:id="868419881">
          <w:marLeft w:val="274"/>
          <w:marRight w:val="0"/>
          <w:marTop w:val="0"/>
          <w:marBottom w:val="60"/>
          <w:divBdr>
            <w:top w:val="none" w:sz="0" w:space="0" w:color="auto"/>
            <w:left w:val="none" w:sz="0" w:space="0" w:color="auto"/>
            <w:bottom w:val="none" w:sz="0" w:space="0" w:color="auto"/>
            <w:right w:val="none" w:sz="0" w:space="0" w:color="auto"/>
          </w:divBdr>
        </w:div>
        <w:div w:id="1758138783">
          <w:marLeft w:val="274"/>
          <w:marRight w:val="0"/>
          <w:marTop w:val="0"/>
          <w:marBottom w:val="60"/>
          <w:divBdr>
            <w:top w:val="none" w:sz="0" w:space="0" w:color="auto"/>
            <w:left w:val="none" w:sz="0" w:space="0" w:color="auto"/>
            <w:bottom w:val="none" w:sz="0" w:space="0" w:color="auto"/>
            <w:right w:val="none" w:sz="0" w:space="0" w:color="auto"/>
          </w:divBdr>
        </w:div>
      </w:divsChild>
    </w:div>
    <w:div w:id="308897985">
      <w:bodyDiv w:val="1"/>
      <w:marLeft w:val="0"/>
      <w:marRight w:val="0"/>
      <w:marTop w:val="0"/>
      <w:marBottom w:val="0"/>
      <w:divBdr>
        <w:top w:val="none" w:sz="0" w:space="0" w:color="auto"/>
        <w:left w:val="none" w:sz="0" w:space="0" w:color="auto"/>
        <w:bottom w:val="none" w:sz="0" w:space="0" w:color="auto"/>
        <w:right w:val="none" w:sz="0" w:space="0" w:color="auto"/>
      </w:divBdr>
    </w:div>
    <w:div w:id="432096947">
      <w:bodyDiv w:val="1"/>
      <w:marLeft w:val="0"/>
      <w:marRight w:val="0"/>
      <w:marTop w:val="0"/>
      <w:marBottom w:val="0"/>
      <w:divBdr>
        <w:top w:val="none" w:sz="0" w:space="0" w:color="auto"/>
        <w:left w:val="none" w:sz="0" w:space="0" w:color="auto"/>
        <w:bottom w:val="none" w:sz="0" w:space="0" w:color="auto"/>
        <w:right w:val="none" w:sz="0" w:space="0" w:color="auto"/>
      </w:divBdr>
      <w:divsChild>
        <w:div w:id="1142162015">
          <w:marLeft w:val="547"/>
          <w:marRight w:val="0"/>
          <w:marTop w:val="0"/>
          <w:marBottom w:val="0"/>
          <w:divBdr>
            <w:top w:val="none" w:sz="0" w:space="0" w:color="auto"/>
            <w:left w:val="none" w:sz="0" w:space="0" w:color="auto"/>
            <w:bottom w:val="none" w:sz="0" w:space="0" w:color="auto"/>
            <w:right w:val="none" w:sz="0" w:space="0" w:color="auto"/>
          </w:divBdr>
        </w:div>
        <w:div w:id="571162956">
          <w:marLeft w:val="547"/>
          <w:marRight w:val="0"/>
          <w:marTop w:val="0"/>
          <w:marBottom w:val="0"/>
          <w:divBdr>
            <w:top w:val="none" w:sz="0" w:space="0" w:color="auto"/>
            <w:left w:val="none" w:sz="0" w:space="0" w:color="auto"/>
            <w:bottom w:val="none" w:sz="0" w:space="0" w:color="auto"/>
            <w:right w:val="none" w:sz="0" w:space="0" w:color="auto"/>
          </w:divBdr>
        </w:div>
        <w:div w:id="1083994729">
          <w:marLeft w:val="547"/>
          <w:marRight w:val="0"/>
          <w:marTop w:val="0"/>
          <w:marBottom w:val="0"/>
          <w:divBdr>
            <w:top w:val="none" w:sz="0" w:space="0" w:color="auto"/>
            <w:left w:val="none" w:sz="0" w:space="0" w:color="auto"/>
            <w:bottom w:val="none" w:sz="0" w:space="0" w:color="auto"/>
            <w:right w:val="none" w:sz="0" w:space="0" w:color="auto"/>
          </w:divBdr>
        </w:div>
        <w:div w:id="1712682588">
          <w:marLeft w:val="547"/>
          <w:marRight w:val="0"/>
          <w:marTop w:val="0"/>
          <w:marBottom w:val="0"/>
          <w:divBdr>
            <w:top w:val="none" w:sz="0" w:space="0" w:color="auto"/>
            <w:left w:val="none" w:sz="0" w:space="0" w:color="auto"/>
            <w:bottom w:val="none" w:sz="0" w:space="0" w:color="auto"/>
            <w:right w:val="none" w:sz="0" w:space="0" w:color="auto"/>
          </w:divBdr>
        </w:div>
        <w:div w:id="1283073578">
          <w:marLeft w:val="547"/>
          <w:marRight w:val="0"/>
          <w:marTop w:val="0"/>
          <w:marBottom w:val="0"/>
          <w:divBdr>
            <w:top w:val="none" w:sz="0" w:space="0" w:color="auto"/>
            <w:left w:val="none" w:sz="0" w:space="0" w:color="auto"/>
            <w:bottom w:val="none" w:sz="0" w:space="0" w:color="auto"/>
            <w:right w:val="none" w:sz="0" w:space="0" w:color="auto"/>
          </w:divBdr>
        </w:div>
        <w:div w:id="856230750">
          <w:marLeft w:val="547"/>
          <w:marRight w:val="0"/>
          <w:marTop w:val="0"/>
          <w:marBottom w:val="60"/>
          <w:divBdr>
            <w:top w:val="none" w:sz="0" w:space="0" w:color="auto"/>
            <w:left w:val="none" w:sz="0" w:space="0" w:color="auto"/>
            <w:bottom w:val="none" w:sz="0" w:space="0" w:color="auto"/>
            <w:right w:val="none" w:sz="0" w:space="0" w:color="auto"/>
          </w:divBdr>
        </w:div>
      </w:divsChild>
    </w:div>
    <w:div w:id="452215926">
      <w:bodyDiv w:val="1"/>
      <w:marLeft w:val="0"/>
      <w:marRight w:val="0"/>
      <w:marTop w:val="0"/>
      <w:marBottom w:val="0"/>
      <w:divBdr>
        <w:top w:val="none" w:sz="0" w:space="0" w:color="auto"/>
        <w:left w:val="none" w:sz="0" w:space="0" w:color="auto"/>
        <w:bottom w:val="none" w:sz="0" w:space="0" w:color="auto"/>
        <w:right w:val="none" w:sz="0" w:space="0" w:color="auto"/>
      </w:divBdr>
      <w:divsChild>
        <w:div w:id="2038118731">
          <w:marLeft w:val="360"/>
          <w:marRight w:val="0"/>
          <w:marTop w:val="0"/>
          <w:marBottom w:val="120"/>
          <w:divBdr>
            <w:top w:val="none" w:sz="0" w:space="0" w:color="auto"/>
            <w:left w:val="none" w:sz="0" w:space="0" w:color="auto"/>
            <w:bottom w:val="none" w:sz="0" w:space="0" w:color="auto"/>
            <w:right w:val="none" w:sz="0" w:space="0" w:color="auto"/>
          </w:divBdr>
        </w:div>
        <w:div w:id="1115294308">
          <w:marLeft w:val="360"/>
          <w:marRight w:val="0"/>
          <w:marTop w:val="0"/>
          <w:marBottom w:val="120"/>
          <w:divBdr>
            <w:top w:val="none" w:sz="0" w:space="0" w:color="auto"/>
            <w:left w:val="none" w:sz="0" w:space="0" w:color="auto"/>
            <w:bottom w:val="none" w:sz="0" w:space="0" w:color="auto"/>
            <w:right w:val="none" w:sz="0" w:space="0" w:color="auto"/>
          </w:divBdr>
        </w:div>
      </w:divsChild>
    </w:div>
    <w:div w:id="490219134">
      <w:bodyDiv w:val="1"/>
      <w:marLeft w:val="0"/>
      <w:marRight w:val="0"/>
      <w:marTop w:val="0"/>
      <w:marBottom w:val="0"/>
      <w:divBdr>
        <w:top w:val="none" w:sz="0" w:space="0" w:color="auto"/>
        <w:left w:val="none" w:sz="0" w:space="0" w:color="auto"/>
        <w:bottom w:val="none" w:sz="0" w:space="0" w:color="auto"/>
        <w:right w:val="none" w:sz="0" w:space="0" w:color="auto"/>
      </w:divBdr>
    </w:div>
    <w:div w:id="517357802">
      <w:bodyDiv w:val="1"/>
      <w:marLeft w:val="0"/>
      <w:marRight w:val="0"/>
      <w:marTop w:val="0"/>
      <w:marBottom w:val="0"/>
      <w:divBdr>
        <w:top w:val="none" w:sz="0" w:space="0" w:color="auto"/>
        <w:left w:val="none" w:sz="0" w:space="0" w:color="auto"/>
        <w:bottom w:val="none" w:sz="0" w:space="0" w:color="auto"/>
        <w:right w:val="none" w:sz="0" w:space="0" w:color="auto"/>
      </w:divBdr>
      <w:divsChild>
        <w:div w:id="763037398">
          <w:marLeft w:val="547"/>
          <w:marRight w:val="0"/>
          <w:marTop w:val="240"/>
          <w:marBottom w:val="240"/>
          <w:divBdr>
            <w:top w:val="none" w:sz="0" w:space="0" w:color="auto"/>
            <w:left w:val="none" w:sz="0" w:space="0" w:color="auto"/>
            <w:bottom w:val="none" w:sz="0" w:space="0" w:color="auto"/>
            <w:right w:val="none" w:sz="0" w:space="0" w:color="auto"/>
          </w:divBdr>
        </w:div>
        <w:div w:id="856622118">
          <w:marLeft w:val="1526"/>
          <w:marRight w:val="0"/>
          <w:marTop w:val="240"/>
          <w:marBottom w:val="240"/>
          <w:divBdr>
            <w:top w:val="none" w:sz="0" w:space="0" w:color="auto"/>
            <w:left w:val="none" w:sz="0" w:space="0" w:color="auto"/>
            <w:bottom w:val="none" w:sz="0" w:space="0" w:color="auto"/>
            <w:right w:val="none" w:sz="0" w:space="0" w:color="auto"/>
          </w:divBdr>
        </w:div>
        <w:div w:id="817039159">
          <w:marLeft w:val="2794"/>
          <w:marRight w:val="0"/>
          <w:marTop w:val="120"/>
          <w:marBottom w:val="0"/>
          <w:divBdr>
            <w:top w:val="none" w:sz="0" w:space="0" w:color="auto"/>
            <w:left w:val="none" w:sz="0" w:space="0" w:color="auto"/>
            <w:bottom w:val="none" w:sz="0" w:space="0" w:color="auto"/>
            <w:right w:val="none" w:sz="0" w:space="0" w:color="auto"/>
          </w:divBdr>
        </w:div>
        <w:div w:id="1146236441">
          <w:marLeft w:val="3614"/>
          <w:marRight w:val="0"/>
          <w:marTop w:val="120"/>
          <w:marBottom w:val="0"/>
          <w:divBdr>
            <w:top w:val="none" w:sz="0" w:space="0" w:color="auto"/>
            <w:left w:val="none" w:sz="0" w:space="0" w:color="auto"/>
            <w:bottom w:val="none" w:sz="0" w:space="0" w:color="auto"/>
            <w:right w:val="none" w:sz="0" w:space="0" w:color="auto"/>
          </w:divBdr>
        </w:div>
        <w:div w:id="1717856252">
          <w:marLeft w:val="3614"/>
          <w:marRight w:val="0"/>
          <w:marTop w:val="120"/>
          <w:marBottom w:val="0"/>
          <w:divBdr>
            <w:top w:val="none" w:sz="0" w:space="0" w:color="auto"/>
            <w:left w:val="none" w:sz="0" w:space="0" w:color="auto"/>
            <w:bottom w:val="none" w:sz="0" w:space="0" w:color="auto"/>
            <w:right w:val="none" w:sz="0" w:space="0" w:color="auto"/>
          </w:divBdr>
        </w:div>
        <w:div w:id="440993416">
          <w:marLeft w:val="3614"/>
          <w:marRight w:val="0"/>
          <w:marTop w:val="120"/>
          <w:marBottom w:val="0"/>
          <w:divBdr>
            <w:top w:val="none" w:sz="0" w:space="0" w:color="auto"/>
            <w:left w:val="none" w:sz="0" w:space="0" w:color="auto"/>
            <w:bottom w:val="none" w:sz="0" w:space="0" w:color="auto"/>
            <w:right w:val="none" w:sz="0" w:space="0" w:color="auto"/>
          </w:divBdr>
        </w:div>
      </w:divsChild>
    </w:div>
    <w:div w:id="579950969">
      <w:bodyDiv w:val="1"/>
      <w:marLeft w:val="0"/>
      <w:marRight w:val="0"/>
      <w:marTop w:val="0"/>
      <w:marBottom w:val="0"/>
      <w:divBdr>
        <w:top w:val="none" w:sz="0" w:space="0" w:color="auto"/>
        <w:left w:val="none" w:sz="0" w:space="0" w:color="auto"/>
        <w:bottom w:val="none" w:sz="0" w:space="0" w:color="auto"/>
        <w:right w:val="none" w:sz="0" w:space="0" w:color="auto"/>
      </w:divBdr>
      <w:divsChild>
        <w:div w:id="57940255">
          <w:marLeft w:val="274"/>
          <w:marRight w:val="0"/>
          <w:marTop w:val="0"/>
          <w:marBottom w:val="120"/>
          <w:divBdr>
            <w:top w:val="none" w:sz="0" w:space="0" w:color="auto"/>
            <w:left w:val="none" w:sz="0" w:space="0" w:color="auto"/>
            <w:bottom w:val="none" w:sz="0" w:space="0" w:color="auto"/>
            <w:right w:val="none" w:sz="0" w:space="0" w:color="auto"/>
          </w:divBdr>
        </w:div>
        <w:div w:id="697435115">
          <w:marLeft w:val="274"/>
          <w:marRight w:val="0"/>
          <w:marTop w:val="0"/>
          <w:marBottom w:val="120"/>
          <w:divBdr>
            <w:top w:val="none" w:sz="0" w:space="0" w:color="auto"/>
            <w:left w:val="none" w:sz="0" w:space="0" w:color="auto"/>
            <w:bottom w:val="none" w:sz="0" w:space="0" w:color="auto"/>
            <w:right w:val="none" w:sz="0" w:space="0" w:color="auto"/>
          </w:divBdr>
        </w:div>
        <w:div w:id="559172777">
          <w:marLeft w:val="274"/>
          <w:marRight w:val="0"/>
          <w:marTop w:val="0"/>
          <w:marBottom w:val="120"/>
          <w:divBdr>
            <w:top w:val="none" w:sz="0" w:space="0" w:color="auto"/>
            <w:left w:val="none" w:sz="0" w:space="0" w:color="auto"/>
            <w:bottom w:val="none" w:sz="0" w:space="0" w:color="auto"/>
            <w:right w:val="none" w:sz="0" w:space="0" w:color="auto"/>
          </w:divBdr>
        </w:div>
        <w:div w:id="1312052660">
          <w:marLeft w:val="274"/>
          <w:marRight w:val="0"/>
          <w:marTop w:val="0"/>
          <w:marBottom w:val="120"/>
          <w:divBdr>
            <w:top w:val="none" w:sz="0" w:space="0" w:color="auto"/>
            <w:left w:val="none" w:sz="0" w:space="0" w:color="auto"/>
            <w:bottom w:val="none" w:sz="0" w:space="0" w:color="auto"/>
            <w:right w:val="none" w:sz="0" w:space="0" w:color="auto"/>
          </w:divBdr>
        </w:div>
        <w:div w:id="1729065005">
          <w:marLeft w:val="274"/>
          <w:marRight w:val="0"/>
          <w:marTop w:val="0"/>
          <w:marBottom w:val="120"/>
          <w:divBdr>
            <w:top w:val="none" w:sz="0" w:space="0" w:color="auto"/>
            <w:left w:val="none" w:sz="0" w:space="0" w:color="auto"/>
            <w:bottom w:val="none" w:sz="0" w:space="0" w:color="auto"/>
            <w:right w:val="none" w:sz="0" w:space="0" w:color="auto"/>
          </w:divBdr>
        </w:div>
        <w:div w:id="1617712320">
          <w:marLeft w:val="274"/>
          <w:marRight w:val="0"/>
          <w:marTop w:val="0"/>
          <w:marBottom w:val="120"/>
          <w:divBdr>
            <w:top w:val="none" w:sz="0" w:space="0" w:color="auto"/>
            <w:left w:val="none" w:sz="0" w:space="0" w:color="auto"/>
            <w:bottom w:val="none" w:sz="0" w:space="0" w:color="auto"/>
            <w:right w:val="none" w:sz="0" w:space="0" w:color="auto"/>
          </w:divBdr>
        </w:div>
        <w:div w:id="49771829">
          <w:marLeft w:val="274"/>
          <w:marRight w:val="0"/>
          <w:marTop w:val="0"/>
          <w:marBottom w:val="120"/>
          <w:divBdr>
            <w:top w:val="none" w:sz="0" w:space="0" w:color="auto"/>
            <w:left w:val="none" w:sz="0" w:space="0" w:color="auto"/>
            <w:bottom w:val="none" w:sz="0" w:space="0" w:color="auto"/>
            <w:right w:val="none" w:sz="0" w:space="0" w:color="auto"/>
          </w:divBdr>
        </w:div>
      </w:divsChild>
    </w:div>
    <w:div w:id="614019524">
      <w:bodyDiv w:val="1"/>
      <w:marLeft w:val="0"/>
      <w:marRight w:val="0"/>
      <w:marTop w:val="0"/>
      <w:marBottom w:val="0"/>
      <w:divBdr>
        <w:top w:val="none" w:sz="0" w:space="0" w:color="auto"/>
        <w:left w:val="none" w:sz="0" w:space="0" w:color="auto"/>
        <w:bottom w:val="none" w:sz="0" w:space="0" w:color="auto"/>
        <w:right w:val="none" w:sz="0" w:space="0" w:color="auto"/>
      </w:divBdr>
      <w:divsChild>
        <w:div w:id="1254241141">
          <w:marLeft w:val="0"/>
          <w:marRight w:val="0"/>
          <w:marTop w:val="0"/>
          <w:marBottom w:val="0"/>
          <w:divBdr>
            <w:top w:val="none" w:sz="0" w:space="0" w:color="auto"/>
            <w:left w:val="none" w:sz="0" w:space="0" w:color="auto"/>
            <w:bottom w:val="none" w:sz="0" w:space="0" w:color="auto"/>
            <w:right w:val="none" w:sz="0" w:space="0" w:color="auto"/>
          </w:divBdr>
          <w:divsChild>
            <w:div w:id="1049494820">
              <w:marLeft w:val="0"/>
              <w:marRight w:val="0"/>
              <w:marTop w:val="0"/>
              <w:marBottom w:val="0"/>
              <w:divBdr>
                <w:top w:val="none" w:sz="0" w:space="0" w:color="auto"/>
                <w:left w:val="none" w:sz="0" w:space="0" w:color="auto"/>
                <w:bottom w:val="none" w:sz="0" w:space="0" w:color="auto"/>
                <w:right w:val="none" w:sz="0" w:space="0" w:color="auto"/>
              </w:divBdr>
              <w:divsChild>
                <w:div w:id="2066440601">
                  <w:marLeft w:val="0"/>
                  <w:marRight w:val="0"/>
                  <w:marTop w:val="0"/>
                  <w:marBottom w:val="0"/>
                  <w:divBdr>
                    <w:top w:val="none" w:sz="0" w:space="0" w:color="auto"/>
                    <w:left w:val="none" w:sz="0" w:space="0" w:color="auto"/>
                    <w:bottom w:val="none" w:sz="0" w:space="0" w:color="auto"/>
                    <w:right w:val="none" w:sz="0" w:space="0" w:color="auto"/>
                  </w:divBdr>
                  <w:divsChild>
                    <w:div w:id="59376590">
                      <w:marLeft w:val="0"/>
                      <w:marRight w:val="0"/>
                      <w:marTop w:val="0"/>
                      <w:marBottom w:val="0"/>
                      <w:divBdr>
                        <w:top w:val="none" w:sz="0" w:space="0" w:color="auto"/>
                        <w:left w:val="none" w:sz="0" w:space="0" w:color="auto"/>
                        <w:bottom w:val="none" w:sz="0" w:space="0" w:color="auto"/>
                        <w:right w:val="none" w:sz="0" w:space="0" w:color="auto"/>
                      </w:divBdr>
                      <w:divsChild>
                        <w:div w:id="148375886">
                          <w:marLeft w:val="0"/>
                          <w:marRight w:val="0"/>
                          <w:marTop w:val="45"/>
                          <w:marBottom w:val="0"/>
                          <w:divBdr>
                            <w:top w:val="none" w:sz="0" w:space="0" w:color="auto"/>
                            <w:left w:val="none" w:sz="0" w:space="0" w:color="auto"/>
                            <w:bottom w:val="none" w:sz="0" w:space="0" w:color="auto"/>
                            <w:right w:val="none" w:sz="0" w:space="0" w:color="auto"/>
                          </w:divBdr>
                          <w:divsChild>
                            <w:div w:id="1045830771">
                              <w:marLeft w:val="0"/>
                              <w:marRight w:val="0"/>
                              <w:marTop w:val="0"/>
                              <w:marBottom w:val="0"/>
                              <w:divBdr>
                                <w:top w:val="none" w:sz="0" w:space="0" w:color="auto"/>
                                <w:left w:val="none" w:sz="0" w:space="0" w:color="auto"/>
                                <w:bottom w:val="none" w:sz="0" w:space="0" w:color="auto"/>
                                <w:right w:val="none" w:sz="0" w:space="0" w:color="auto"/>
                              </w:divBdr>
                              <w:divsChild>
                                <w:div w:id="578297703">
                                  <w:marLeft w:val="2070"/>
                                  <w:marRight w:val="3810"/>
                                  <w:marTop w:val="0"/>
                                  <w:marBottom w:val="0"/>
                                  <w:divBdr>
                                    <w:top w:val="none" w:sz="0" w:space="0" w:color="auto"/>
                                    <w:left w:val="none" w:sz="0" w:space="0" w:color="auto"/>
                                    <w:bottom w:val="none" w:sz="0" w:space="0" w:color="auto"/>
                                    <w:right w:val="none" w:sz="0" w:space="0" w:color="auto"/>
                                  </w:divBdr>
                                  <w:divsChild>
                                    <w:div w:id="1326974954">
                                      <w:marLeft w:val="0"/>
                                      <w:marRight w:val="0"/>
                                      <w:marTop w:val="0"/>
                                      <w:marBottom w:val="0"/>
                                      <w:divBdr>
                                        <w:top w:val="none" w:sz="0" w:space="0" w:color="auto"/>
                                        <w:left w:val="none" w:sz="0" w:space="0" w:color="auto"/>
                                        <w:bottom w:val="none" w:sz="0" w:space="0" w:color="auto"/>
                                        <w:right w:val="none" w:sz="0" w:space="0" w:color="auto"/>
                                      </w:divBdr>
                                      <w:divsChild>
                                        <w:div w:id="426583258">
                                          <w:marLeft w:val="0"/>
                                          <w:marRight w:val="0"/>
                                          <w:marTop w:val="0"/>
                                          <w:marBottom w:val="0"/>
                                          <w:divBdr>
                                            <w:top w:val="none" w:sz="0" w:space="0" w:color="auto"/>
                                            <w:left w:val="none" w:sz="0" w:space="0" w:color="auto"/>
                                            <w:bottom w:val="none" w:sz="0" w:space="0" w:color="auto"/>
                                            <w:right w:val="none" w:sz="0" w:space="0" w:color="auto"/>
                                          </w:divBdr>
                                          <w:divsChild>
                                            <w:div w:id="1758096819">
                                              <w:marLeft w:val="0"/>
                                              <w:marRight w:val="0"/>
                                              <w:marTop w:val="0"/>
                                              <w:marBottom w:val="0"/>
                                              <w:divBdr>
                                                <w:top w:val="none" w:sz="0" w:space="0" w:color="auto"/>
                                                <w:left w:val="none" w:sz="0" w:space="0" w:color="auto"/>
                                                <w:bottom w:val="none" w:sz="0" w:space="0" w:color="auto"/>
                                                <w:right w:val="none" w:sz="0" w:space="0" w:color="auto"/>
                                              </w:divBdr>
                                              <w:divsChild>
                                                <w:div w:id="29378858">
                                                  <w:marLeft w:val="0"/>
                                                  <w:marRight w:val="0"/>
                                                  <w:marTop w:val="90"/>
                                                  <w:marBottom w:val="0"/>
                                                  <w:divBdr>
                                                    <w:top w:val="none" w:sz="0" w:space="0" w:color="auto"/>
                                                    <w:left w:val="none" w:sz="0" w:space="0" w:color="auto"/>
                                                    <w:bottom w:val="none" w:sz="0" w:space="0" w:color="auto"/>
                                                    <w:right w:val="none" w:sz="0" w:space="0" w:color="auto"/>
                                                  </w:divBdr>
                                                  <w:divsChild>
                                                    <w:div w:id="96223326">
                                                      <w:marLeft w:val="0"/>
                                                      <w:marRight w:val="0"/>
                                                      <w:marTop w:val="0"/>
                                                      <w:marBottom w:val="0"/>
                                                      <w:divBdr>
                                                        <w:top w:val="none" w:sz="0" w:space="0" w:color="auto"/>
                                                        <w:left w:val="none" w:sz="0" w:space="0" w:color="auto"/>
                                                        <w:bottom w:val="none" w:sz="0" w:space="0" w:color="auto"/>
                                                        <w:right w:val="none" w:sz="0" w:space="0" w:color="auto"/>
                                                      </w:divBdr>
                                                      <w:divsChild>
                                                        <w:div w:id="236284782">
                                                          <w:marLeft w:val="0"/>
                                                          <w:marRight w:val="0"/>
                                                          <w:marTop w:val="0"/>
                                                          <w:marBottom w:val="0"/>
                                                          <w:divBdr>
                                                            <w:top w:val="none" w:sz="0" w:space="0" w:color="auto"/>
                                                            <w:left w:val="none" w:sz="0" w:space="0" w:color="auto"/>
                                                            <w:bottom w:val="none" w:sz="0" w:space="0" w:color="auto"/>
                                                            <w:right w:val="none" w:sz="0" w:space="0" w:color="auto"/>
                                                          </w:divBdr>
                                                          <w:divsChild>
                                                            <w:div w:id="56367710">
                                                              <w:marLeft w:val="0"/>
                                                              <w:marRight w:val="0"/>
                                                              <w:marTop w:val="0"/>
                                                              <w:marBottom w:val="390"/>
                                                              <w:divBdr>
                                                                <w:top w:val="none" w:sz="0" w:space="0" w:color="auto"/>
                                                                <w:left w:val="none" w:sz="0" w:space="0" w:color="auto"/>
                                                                <w:bottom w:val="none" w:sz="0" w:space="0" w:color="auto"/>
                                                                <w:right w:val="none" w:sz="0" w:space="0" w:color="auto"/>
                                                              </w:divBdr>
                                                              <w:divsChild>
                                                                <w:div w:id="596716260">
                                                                  <w:marLeft w:val="0"/>
                                                                  <w:marRight w:val="0"/>
                                                                  <w:marTop w:val="0"/>
                                                                  <w:marBottom w:val="0"/>
                                                                  <w:divBdr>
                                                                    <w:top w:val="none" w:sz="0" w:space="0" w:color="auto"/>
                                                                    <w:left w:val="none" w:sz="0" w:space="0" w:color="auto"/>
                                                                    <w:bottom w:val="none" w:sz="0" w:space="0" w:color="auto"/>
                                                                    <w:right w:val="none" w:sz="0" w:space="0" w:color="auto"/>
                                                                  </w:divBdr>
                                                                  <w:divsChild>
                                                                    <w:div w:id="2043361652">
                                                                      <w:marLeft w:val="0"/>
                                                                      <w:marRight w:val="0"/>
                                                                      <w:marTop w:val="0"/>
                                                                      <w:marBottom w:val="0"/>
                                                                      <w:divBdr>
                                                                        <w:top w:val="none" w:sz="0" w:space="0" w:color="auto"/>
                                                                        <w:left w:val="none" w:sz="0" w:space="0" w:color="auto"/>
                                                                        <w:bottom w:val="none" w:sz="0" w:space="0" w:color="auto"/>
                                                                        <w:right w:val="none" w:sz="0" w:space="0" w:color="auto"/>
                                                                      </w:divBdr>
                                                                      <w:divsChild>
                                                                        <w:div w:id="1861819977">
                                                                          <w:marLeft w:val="0"/>
                                                                          <w:marRight w:val="0"/>
                                                                          <w:marTop w:val="0"/>
                                                                          <w:marBottom w:val="0"/>
                                                                          <w:divBdr>
                                                                            <w:top w:val="none" w:sz="0" w:space="0" w:color="auto"/>
                                                                            <w:left w:val="none" w:sz="0" w:space="0" w:color="auto"/>
                                                                            <w:bottom w:val="none" w:sz="0" w:space="0" w:color="auto"/>
                                                                            <w:right w:val="none" w:sz="0" w:space="0" w:color="auto"/>
                                                                          </w:divBdr>
                                                                          <w:divsChild>
                                                                            <w:div w:id="936643291">
                                                                              <w:marLeft w:val="0"/>
                                                                              <w:marRight w:val="0"/>
                                                                              <w:marTop w:val="0"/>
                                                                              <w:marBottom w:val="0"/>
                                                                              <w:divBdr>
                                                                                <w:top w:val="none" w:sz="0" w:space="0" w:color="auto"/>
                                                                                <w:left w:val="none" w:sz="0" w:space="0" w:color="auto"/>
                                                                                <w:bottom w:val="none" w:sz="0" w:space="0" w:color="auto"/>
                                                                                <w:right w:val="none" w:sz="0" w:space="0" w:color="auto"/>
                                                                              </w:divBdr>
                                                                              <w:divsChild>
                                                                                <w:div w:id="1017197913">
                                                                                  <w:marLeft w:val="0"/>
                                                                                  <w:marRight w:val="0"/>
                                                                                  <w:marTop w:val="0"/>
                                                                                  <w:marBottom w:val="0"/>
                                                                                  <w:divBdr>
                                                                                    <w:top w:val="none" w:sz="0" w:space="0" w:color="auto"/>
                                                                                    <w:left w:val="none" w:sz="0" w:space="0" w:color="auto"/>
                                                                                    <w:bottom w:val="none" w:sz="0" w:space="0" w:color="auto"/>
                                                                                    <w:right w:val="none" w:sz="0" w:space="0" w:color="auto"/>
                                                                                  </w:divBdr>
                                                                                  <w:divsChild>
                                                                                    <w:div w:id="2116246543">
                                                                                      <w:marLeft w:val="0"/>
                                                                                      <w:marRight w:val="0"/>
                                                                                      <w:marTop w:val="0"/>
                                                                                      <w:marBottom w:val="0"/>
                                                                                      <w:divBdr>
                                                                                        <w:top w:val="none" w:sz="0" w:space="0" w:color="auto"/>
                                                                                        <w:left w:val="none" w:sz="0" w:space="0" w:color="auto"/>
                                                                                        <w:bottom w:val="none" w:sz="0" w:space="0" w:color="auto"/>
                                                                                        <w:right w:val="none" w:sz="0" w:space="0" w:color="auto"/>
                                                                                      </w:divBdr>
                                                                                      <w:divsChild>
                                                                                        <w:div w:id="148325621">
                                                                                          <w:marLeft w:val="0"/>
                                                                                          <w:marRight w:val="0"/>
                                                                                          <w:marTop w:val="0"/>
                                                                                          <w:marBottom w:val="0"/>
                                                                                          <w:divBdr>
                                                                                            <w:top w:val="none" w:sz="0" w:space="0" w:color="auto"/>
                                                                                            <w:left w:val="none" w:sz="0" w:space="0" w:color="auto"/>
                                                                                            <w:bottom w:val="none" w:sz="0" w:space="0" w:color="auto"/>
                                                                                            <w:right w:val="none" w:sz="0" w:space="0" w:color="auto"/>
                                                                                          </w:divBdr>
                                                                                          <w:divsChild>
                                                                                            <w:div w:id="10955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452459">
      <w:bodyDiv w:val="1"/>
      <w:marLeft w:val="0"/>
      <w:marRight w:val="0"/>
      <w:marTop w:val="0"/>
      <w:marBottom w:val="0"/>
      <w:divBdr>
        <w:top w:val="none" w:sz="0" w:space="0" w:color="auto"/>
        <w:left w:val="none" w:sz="0" w:space="0" w:color="auto"/>
        <w:bottom w:val="none" w:sz="0" w:space="0" w:color="auto"/>
        <w:right w:val="none" w:sz="0" w:space="0" w:color="auto"/>
      </w:divBdr>
      <w:divsChild>
        <w:div w:id="1715109084">
          <w:marLeft w:val="360"/>
          <w:marRight w:val="0"/>
          <w:marTop w:val="0"/>
          <w:marBottom w:val="120"/>
          <w:divBdr>
            <w:top w:val="none" w:sz="0" w:space="0" w:color="auto"/>
            <w:left w:val="none" w:sz="0" w:space="0" w:color="auto"/>
            <w:bottom w:val="none" w:sz="0" w:space="0" w:color="auto"/>
            <w:right w:val="none" w:sz="0" w:space="0" w:color="auto"/>
          </w:divBdr>
        </w:div>
        <w:div w:id="1364557358">
          <w:marLeft w:val="360"/>
          <w:marRight w:val="0"/>
          <w:marTop w:val="0"/>
          <w:marBottom w:val="120"/>
          <w:divBdr>
            <w:top w:val="none" w:sz="0" w:space="0" w:color="auto"/>
            <w:left w:val="none" w:sz="0" w:space="0" w:color="auto"/>
            <w:bottom w:val="none" w:sz="0" w:space="0" w:color="auto"/>
            <w:right w:val="none" w:sz="0" w:space="0" w:color="auto"/>
          </w:divBdr>
        </w:div>
        <w:div w:id="1445076425">
          <w:marLeft w:val="360"/>
          <w:marRight w:val="0"/>
          <w:marTop w:val="0"/>
          <w:marBottom w:val="120"/>
          <w:divBdr>
            <w:top w:val="none" w:sz="0" w:space="0" w:color="auto"/>
            <w:left w:val="none" w:sz="0" w:space="0" w:color="auto"/>
            <w:bottom w:val="none" w:sz="0" w:space="0" w:color="auto"/>
            <w:right w:val="none" w:sz="0" w:space="0" w:color="auto"/>
          </w:divBdr>
        </w:div>
      </w:divsChild>
    </w:div>
    <w:div w:id="842479329">
      <w:bodyDiv w:val="1"/>
      <w:marLeft w:val="0"/>
      <w:marRight w:val="0"/>
      <w:marTop w:val="0"/>
      <w:marBottom w:val="0"/>
      <w:divBdr>
        <w:top w:val="none" w:sz="0" w:space="0" w:color="auto"/>
        <w:left w:val="none" w:sz="0" w:space="0" w:color="auto"/>
        <w:bottom w:val="none" w:sz="0" w:space="0" w:color="auto"/>
        <w:right w:val="none" w:sz="0" w:space="0" w:color="auto"/>
      </w:divBdr>
    </w:div>
    <w:div w:id="920258886">
      <w:bodyDiv w:val="1"/>
      <w:marLeft w:val="0"/>
      <w:marRight w:val="0"/>
      <w:marTop w:val="0"/>
      <w:marBottom w:val="0"/>
      <w:divBdr>
        <w:top w:val="none" w:sz="0" w:space="0" w:color="auto"/>
        <w:left w:val="none" w:sz="0" w:space="0" w:color="auto"/>
        <w:bottom w:val="none" w:sz="0" w:space="0" w:color="auto"/>
        <w:right w:val="none" w:sz="0" w:space="0" w:color="auto"/>
      </w:divBdr>
    </w:div>
    <w:div w:id="947857532">
      <w:bodyDiv w:val="1"/>
      <w:marLeft w:val="0"/>
      <w:marRight w:val="0"/>
      <w:marTop w:val="0"/>
      <w:marBottom w:val="0"/>
      <w:divBdr>
        <w:top w:val="none" w:sz="0" w:space="0" w:color="auto"/>
        <w:left w:val="none" w:sz="0" w:space="0" w:color="auto"/>
        <w:bottom w:val="none" w:sz="0" w:space="0" w:color="auto"/>
        <w:right w:val="none" w:sz="0" w:space="0" w:color="auto"/>
      </w:divBdr>
      <w:divsChild>
        <w:div w:id="987825197">
          <w:marLeft w:val="173"/>
          <w:marRight w:val="0"/>
          <w:marTop w:val="0"/>
          <w:marBottom w:val="120"/>
          <w:divBdr>
            <w:top w:val="none" w:sz="0" w:space="0" w:color="auto"/>
            <w:left w:val="none" w:sz="0" w:space="0" w:color="auto"/>
            <w:bottom w:val="none" w:sz="0" w:space="0" w:color="auto"/>
            <w:right w:val="none" w:sz="0" w:space="0" w:color="auto"/>
          </w:divBdr>
        </w:div>
      </w:divsChild>
    </w:div>
    <w:div w:id="992685867">
      <w:bodyDiv w:val="1"/>
      <w:marLeft w:val="0"/>
      <w:marRight w:val="0"/>
      <w:marTop w:val="0"/>
      <w:marBottom w:val="0"/>
      <w:divBdr>
        <w:top w:val="none" w:sz="0" w:space="0" w:color="auto"/>
        <w:left w:val="none" w:sz="0" w:space="0" w:color="auto"/>
        <w:bottom w:val="none" w:sz="0" w:space="0" w:color="auto"/>
        <w:right w:val="none" w:sz="0" w:space="0" w:color="auto"/>
      </w:divBdr>
      <w:divsChild>
        <w:div w:id="200749560">
          <w:marLeft w:val="274"/>
          <w:marRight w:val="0"/>
          <w:marTop w:val="0"/>
          <w:marBottom w:val="60"/>
          <w:divBdr>
            <w:top w:val="none" w:sz="0" w:space="0" w:color="auto"/>
            <w:left w:val="none" w:sz="0" w:space="0" w:color="auto"/>
            <w:bottom w:val="none" w:sz="0" w:space="0" w:color="auto"/>
            <w:right w:val="none" w:sz="0" w:space="0" w:color="auto"/>
          </w:divBdr>
        </w:div>
        <w:div w:id="1790395904">
          <w:marLeft w:val="274"/>
          <w:marRight w:val="0"/>
          <w:marTop w:val="0"/>
          <w:marBottom w:val="60"/>
          <w:divBdr>
            <w:top w:val="none" w:sz="0" w:space="0" w:color="auto"/>
            <w:left w:val="none" w:sz="0" w:space="0" w:color="auto"/>
            <w:bottom w:val="none" w:sz="0" w:space="0" w:color="auto"/>
            <w:right w:val="none" w:sz="0" w:space="0" w:color="auto"/>
          </w:divBdr>
        </w:div>
        <w:div w:id="400980396">
          <w:marLeft w:val="274"/>
          <w:marRight w:val="0"/>
          <w:marTop w:val="0"/>
          <w:marBottom w:val="60"/>
          <w:divBdr>
            <w:top w:val="none" w:sz="0" w:space="0" w:color="auto"/>
            <w:left w:val="none" w:sz="0" w:space="0" w:color="auto"/>
            <w:bottom w:val="none" w:sz="0" w:space="0" w:color="auto"/>
            <w:right w:val="none" w:sz="0" w:space="0" w:color="auto"/>
          </w:divBdr>
        </w:div>
        <w:div w:id="1073355796">
          <w:marLeft w:val="274"/>
          <w:marRight w:val="0"/>
          <w:marTop w:val="0"/>
          <w:marBottom w:val="60"/>
          <w:divBdr>
            <w:top w:val="none" w:sz="0" w:space="0" w:color="auto"/>
            <w:left w:val="none" w:sz="0" w:space="0" w:color="auto"/>
            <w:bottom w:val="none" w:sz="0" w:space="0" w:color="auto"/>
            <w:right w:val="none" w:sz="0" w:space="0" w:color="auto"/>
          </w:divBdr>
        </w:div>
        <w:div w:id="2007435435">
          <w:marLeft w:val="274"/>
          <w:marRight w:val="0"/>
          <w:marTop w:val="0"/>
          <w:marBottom w:val="60"/>
          <w:divBdr>
            <w:top w:val="none" w:sz="0" w:space="0" w:color="auto"/>
            <w:left w:val="none" w:sz="0" w:space="0" w:color="auto"/>
            <w:bottom w:val="none" w:sz="0" w:space="0" w:color="auto"/>
            <w:right w:val="none" w:sz="0" w:space="0" w:color="auto"/>
          </w:divBdr>
        </w:div>
        <w:div w:id="1327245313">
          <w:marLeft w:val="274"/>
          <w:marRight w:val="0"/>
          <w:marTop w:val="0"/>
          <w:marBottom w:val="60"/>
          <w:divBdr>
            <w:top w:val="none" w:sz="0" w:space="0" w:color="auto"/>
            <w:left w:val="none" w:sz="0" w:space="0" w:color="auto"/>
            <w:bottom w:val="none" w:sz="0" w:space="0" w:color="auto"/>
            <w:right w:val="none" w:sz="0" w:space="0" w:color="auto"/>
          </w:divBdr>
        </w:div>
      </w:divsChild>
    </w:div>
    <w:div w:id="1057511517">
      <w:bodyDiv w:val="1"/>
      <w:marLeft w:val="0"/>
      <w:marRight w:val="0"/>
      <w:marTop w:val="0"/>
      <w:marBottom w:val="0"/>
      <w:divBdr>
        <w:top w:val="none" w:sz="0" w:space="0" w:color="auto"/>
        <w:left w:val="none" w:sz="0" w:space="0" w:color="auto"/>
        <w:bottom w:val="none" w:sz="0" w:space="0" w:color="auto"/>
        <w:right w:val="none" w:sz="0" w:space="0" w:color="auto"/>
      </w:divBdr>
    </w:div>
    <w:div w:id="1112046058">
      <w:bodyDiv w:val="1"/>
      <w:marLeft w:val="0"/>
      <w:marRight w:val="0"/>
      <w:marTop w:val="0"/>
      <w:marBottom w:val="0"/>
      <w:divBdr>
        <w:top w:val="none" w:sz="0" w:space="0" w:color="auto"/>
        <w:left w:val="none" w:sz="0" w:space="0" w:color="auto"/>
        <w:bottom w:val="none" w:sz="0" w:space="0" w:color="auto"/>
        <w:right w:val="none" w:sz="0" w:space="0" w:color="auto"/>
      </w:divBdr>
      <w:divsChild>
        <w:div w:id="735787599">
          <w:marLeft w:val="360"/>
          <w:marRight w:val="0"/>
          <w:marTop w:val="0"/>
          <w:marBottom w:val="120"/>
          <w:divBdr>
            <w:top w:val="none" w:sz="0" w:space="0" w:color="auto"/>
            <w:left w:val="none" w:sz="0" w:space="0" w:color="auto"/>
            <w:bottom w:val="none" w:sz="0" w:space="0" w:color="auto"/>
            <w:right w:val="none" w:sz="0" w:space="0" w:color="auto"/>
          </w:divBdr>
        </w:div>
        <w:div w:id="1358844933">
          <w:marLeft w:val="360"/>
          <w:marRight w:val="0"/>
          <w:marTop w:val="0"/>
          <w:marBottom w:val="120"/>
          <w:divBdr>
            <w:top w:val="none" w:sz="0" w:space="0" w:color="auto"/>
            <w:left w:val="none" w:sz="0" w:space="0" w:color="auto"/>
            <w:bottom w:val="none" w:sz="0" w:space="0" w:color="auto"/>
            <w:right w:val="none" w:sz="0" w:space="0" w:color="auto"/>
          </w:divBdr>
        </w:div>
        <w:div w:id="83498674">
          <w:marLeft w:val="360"/>
          <w:marRight w:val="0"/>
          <w:marTop w:val="0"/>
          <w:marBottom w:val="120"/>
          <w:divBdr>
            <w:top w:val="none" w:sz="0" w:space="0" w:color="auto"/>
            <w:left w:val="none" w:sz="0" w:space="0" w:color="auto"/>
            <w:bottom w:val="none" w:sz="0" w:space="0" w:color="auto"/>
            <w:right w:val="none" w:sz="0" w:space="0" w:color="auto"/>
          </w:divBdr>
        </w:div>
        <w:div w:id="1290478171">
          <w:marLeft w:val="360"/>
          <w:marRight w:val="0"/>
          <w:marTop w:val="0"/>
          <w:marBottom w:val="120"/>
          <w:divBdr>
            <w:top w:val="none" w:sz="0" w:space="0" w:color="auto"/>
            <w:left w:val="none" w:sz="0" w:space="0" w:color="auto"/>
            <w:bottom w:val="none" w:sz="0" w:space="0" w:color="auto"/>
            <w:right w:val="none" w:sz="0" w:space="0" w:color="auto"/>
          </w:divBdr>
        </w:div>
        <w:div w:id="1980567337">
          <w:marLeft w:val="360"/>
          <w:marRight w:val="0"/>
          <w:marTop w:val="0"/>
          <w:marBottom w:val="120"/>
          <w:divBdr>
            <w:top w:val="none" w:sz="0" w:space="0" w:color="auto"/>
            <w:left w:val="none" w:sz="0" w:space="0" w:color="auto"/>
            <w:bottom w:val="none" w:sz="0" w:space="0" w:color="auto"/>
            <w:right w:val="none" w:sz="0" w:space="0" w:color="auto"/>
          </w:divBdr>
        </w:div>
        <w:div w:id="1753509814">
          <w:marLeft w:val="360"/>
          <w:marRight w:val="0"/>
          <w:marTop w:val="0"/>
          <w:marBottom w:val="120"/>
          <w:divBdr>
            <w:top w:val="none" w:sz="0" w:space="0" w:color="auto"/>
            <w:left w:val="none" w:sz="0" w:space="0" w:color="auto"/>
            <w:bottom w:val="none" w:sz="0" w:space="0" w:color="auto"/>
            <w:right w:val="none" w:sz="0" w:space="0" w:color="auto"/>
          </w:divBdr>
        </w:div>
      </w:divsChild>
    </w:div>
    <w:div w:id="1291397839">
      <w:bodyDiv w:val="1"/>
      <w:marLeft w:val="0"/>
      <w:marRight w:val="0"/>
      <w:marTop w:val="0"/>
      <w:marBottom w:val="0"/>
      <w:divBdr>
        <w:top w:val="none" w:sz="0" w:space="0" w:color="auto"/>
        <w:left w:val="none" w:sz="0" w:space="0" w:color="auto"/>
        <w:bottom w:val="none" w:sz="0" w:space="0" w:color="auto"/>
        <w:right w:val="none" w:sz="0" w:space="0" w:color="auto"/>
      </w:divBdr>
    </w:div>
    <w:div w:id="1306009455">
      <w:bodyDiv w:val="1"/>
      <w:marLeft w:val="0"/>
      <w:marRight w:val="0"/>
      <w:marTop w:val="0"/>
      <w:marBottom w:val="0"/>
      <w:divBdr>
        <w:top w:val="none" w:sz="0" w:space="0" w:color="auto"/>
        <w:left w:val="none" w:sz="0" w:space="0" w:color="auto"/>
        <w:bottom w:val="none" w:sz="0" w:space="0" w:color="auto"/>
        <w:right w:val="none" w:sz="0" w:space="0" w:color="auto"/>
      </w:divBdr>
      <w:divsChild>
        <w:div w:id="1332298645">
          <w:marLeft w:val="173"/>
          <w:marRight w:val="0"/>
          <w:marTop w:val="0"/>
          <w:marBottom w:val="120"/>
          <w:divBdr>
            <w:top w:val="none" w:sz="0" w:space="0" w:color="auto"/>
            <w:left w:val="none" w:sz="0" w:space="0" w:color="auto"/>
            <w:bottom w:val="none" w:sz="0" w:space="0" w:color="auto"/>
            <w:right w:val="none" w:sz="0" w:space="0" w:color="auto"/>
          </w:divBdr>
        </w:div>
      </w:divsChild>
    </w:div>
    <w:div w:id="1322346382">
      <w:bodyDiv w:val="1"/>
      <w:marLeft w:val="0"/>
      <w:marRight w:val="0"/>
      <w:marTop w:val="0"/>
      <w:marBottom w:val="0"/>
      <w:divBdr>
        <w:top w:val="none" w:sz="0" w:space="0" w:color="auto"/>
        <w:left w:val="none" w:sz="0" w:space="0" w:color="auto"/>
        <w:bottom w:val="none" w:sz="0" w:space="0" w:color="auto"/>
        <w:right w:val="none" w:sz="0" w:space="0" w:color="auto"/>
      </w:divBdr>
    </w:div>
    <w:div w:id="1327321537">
      <w:bodyDiv w:val="1"/>
      <w:marLeft w:val="0"/>
      <w:marRight w:val="0"/>
      <w:marTop w:val="0"/>
      <w:marBottom w:val="0"/>
      <w:divBdr>
        <w:top w:val="none" w:sz="0" w:space="0" w:color="auto"/>
        <w:left w:val="none" w:sz="0" w:space="0" w:color="auto"/>
        <w:bottom w:val="none" w:sz="0" w:space="0" w:color="auto"/>
        <w:right w:val="none" w:sz="0" w:space="0" w:color="auto"/>
      </w:divBdr>
    </w:div>
    <w:div w:id="1396583617">
      <w:bodyDiv w:val="1"/>
      <w:marLeft w:val="0"/>
      <w:marRight w:val="0"/>
      <w:marTop w:val="0"/>
      <w:marBottom w:val="0"/>
      <w:divBdr>
        <w:top w:val="none" w:sz="0" w:space="0" w:color="auto"/>
        <w:left w:val="none" w:sz="0" w:space="0" w:color="auto"/>
        <w:bottom w:val="none" w:sz="0" w:space="0" w:color="auto"/>
        <w:right w:val="none" w:sz="0" w:space="0" w:color="auto"/>
      </w:divBdr>
    </w:div>
    <w:div w:id="1452673823">
      <w:bodyDiv w:val="1"/>
      <w:marLeft w:val="0"/>
      <w:marRight w:val="0"/>
      <w:marTop w:val="0"/>
      <w:marBottom w:val="0"/>
      <w:divBdr>
        <w:top w:val="none" w:sz="0" w:space="0" w:color="auto"/>
        <w:left w:val="none" w:sz="0" w:space="0" w:color="auto"/>
        <w:bottom w:val="none" w:sz="0" w:space="0" w:color="auto"/>
        <w:right w:val="none" w:sz="0" w:space="0" w:color="auto"/>
      </w:divBdr>
      <w:divsChild>
        <w:div w:id="82579876">
          <w:marLeft w:val="173"/>
          <w:marRight w:val="0"/>
          <w:marTop w:val="0"/>
          <w:marBottom w:val="120"/>
          <w:divBdr>
            <w:top w:val="none" w:sz="0" w:space="0" w:color="auto"/>
            <w:left w:val="none" w:sz="0" w:space="0" w:color="auto"/>
            <w:bottom w:val="none" w:sz="0" w:space="0" w:color="auto"/>
            <w:right w:val="none" w:sz="0" w:space="0" w:color="auto"/>
          </w:divBdr>
        </w:div>
      </w:divsChild>
    </w:div>
    <w:div w:id="1453553945">
      <w:bodyDiv w:val="1"/>
      <w:marLeft w:val="0"/>
      <w:marRight w:val="0"/>
      <w:marTop w:val="0"/>
      <w:marBottom w:val="0"/>
      <w:divBdr>
        <w:top w:val="none" w:sz="0" w:space="0" w:color="auto"/>
        <w:left w:val="none" w:sz="0" w:space="0" w:color="auto"/>
        <w:bottom w:val="none" w:sz="0" w:space="0" w:color="auto"/>
        <w:right w:val="none" w:sz="0" w:space="0" w:color="auto"/>
      </w:divBdr>
      <w:divsChild>
        <w:div w:id="330913571">
          <w:marLeft w:val="446"/>
          <w:marRight w:val="0"/>
          <w:marTop w:val="0"/>
          <w:marBottom w:val="120"/>
          <w:divBdr>
            <w:top w:val="none" w:sz="0" w:space="0" w:color="auto"/>
            <w:left w:val="none" w:sz="0" w:space="0" w:color="auto"/>
            <w:bottom w:val="none" w:sz="0" w:space="0" w:color="auto"/>
            <w:right w:val="none" w:sz="0" w:space="0" w:color="auto"/>
          </w:divBdr>
        </w:div>
        <w:div w:id="1332752594">
          <w:marLeft w:val="446"/>
          <w:marRight w:val="0"/>
          <w:marTop w:val="0"/>
          <w:marBottom w:val="120"/>
          <w:divBdr>
            <w:top w:val="none" w:sz="0" w:space="0" w:color="auto"/>
            <w:left w:val="none" w:sz="0" w:space="0" w:color="auto"/>
            <w:bottom w:val="none" w:sz="0" w:space="0" w:color="auto"/>
            <w:right w:val="none" w:sz="0" w:space="0" w:color="auto"/>
          </w:divBdr>
        </w:div>
        <w:div w:id="1013721506">
          <w:marLeft w:val="446"/>
          <w:marRight w:val="0"/>
          <w:marTop w:val="0"/>
          <w:marBottom w:val="120"/>
          <w:divBdr>
            <w:top w:val="none" w:sz="0" w:space="0" w:color="auto"/>
            <w:left w:val="none" w:sz="0" w:space="0" w:color="auto"/>
            <w:bottom w:val="none" w:sz="0" w:space="0" w:color="auto"/>
            <w:right w:val="none" w:sz="0" w:space="0" w:color="auto"/>
          </w:divBdr>
        </w:div>
        <w:div w:id="374627390">
          <w:marLeft w:val="446"/>
          <w:marRight w:val="0"/>
          <w:marTop w:val="0"/>
          <w:marBottom w:val="120"/>
          <w:divBdr>
            <w:top w:val="none" w:sz="0" w:space="0" w:color="auto"/>
            <w:left w:val="none" w:sz="0" w:space="0" w:color="auto"/>
            <w:bottom w:val="none" w:sz="0" w:space="0" w:color="auto"/>
            <w:right w:val="none" w:sz="0" w:space="0" w:color="auto"/>
          </w:divBdr>
        </w:div>
        <w:div w:id="1667054291">
          <w:marLeft w:val="446"/>
          <w:marRight w:val="0"/>
          <w:marTop w:val="0"/>
          <w:marBottom w:val="120"/>
          <w:divBdr>
            <w:top w:val="none" w:sz="0" w:space="0" w:color="auto"/>
            <w:left w:val="none" w:sz="0" w:space="0" w:color="auto"/>
            <w:bottom w:val="none" w:sz="0" w:space="0" w:color="auto"/>
            <w:right w:val="none" w:sz="0" w:space="0" w:color="auto"/>
          </w:divBdr>
        </w:div>
      </w:divsChild>
    </w:div>
    <w:div w:id="1476290651">
      <w:bodyDiv w:val="1"/>
      <w:marLeft w:val="0"/>
      <w:marRight w:val="0"/>
      <w:marTop w:val="0"/>
      <w:marBottom w:val="0"/>
      <w:divBdr>
        <w:top w:val="none" w:sz="0" w:space="0" w:color="auto"/>
        <w:left w:val="none" w:sz="0" w:space="0" w:color="auto"/>
        <w:bottom w:val="none" w:sz="0" w:space="0" w:color="auto"/>
        <w:right w:val="none" w:sz="0" w:space="0" w:color="auto"/>
      </w:divBdr>
      <w:divsChild>
        <w:div w:id="485319685">
          <w:marLeft w:val="360"/>
          <w:marRight w:val="0"/>
          <w:marTop w:val="0"/>
          <w:marBottom w:val="120"/>
          <w:divBdr>
            <w:top w:val="none" w:sz="0" w:space="0" w:color="auto"/>
            <w:left w:val="none" w:sz="0" w:space="0" w:color="auto"/>
            <w:bottom w:val="none" w:sz="0" w:space="0" w:color="auto"/>
            <w:right w:val="none" w:sz="0" w:space="0" w:color="auto"/>
          </w:divBdr>
        </w:div>
        <w:div w:id="1600025240">
          <w:marLeft w:val="360"/>
          <w:marRight w:val="0"/>
          <w:marTop w:val="0"/>
          <w:marBottom w:val="120"/>
          <w:divBdr>
            <w:top w:val="none" w:sz="0" w:space="0" w:color="auto"/>
            <w:left w:val="none" w:sz="0" w:space="0" w:color="auto"/>
            <w:bottom w:val="none" w:sz="0" w:space="0" w:color="auto"/>
            <w:right w:val="none" w:sz="0" w:space="0" w:color="auto"/>
          </w:divBdr>
        </w:div>
      </w:divsChild>
    </w:div>
    <w:div w:id="1549299626">
      <w:bodyDiv w:val="1"/>
      <w:marLeft w:val="0"/>
      <w:marRight w:val="0"/>
      <w:marTop w:val="0"/>
      <w:marBottom w:val="0"/>
      <w:divBdr>
        <w:top w:val="none" w:sz="0" w:space="0" w:color="auto"/>
        <w:left w:val="none" w:sz="0" w:space="0" w:color="auto"/>
        <w:bottom w:val="none" w:sz="0" w:space="0" w:color="auto"/>
        <w:right w:val="none" w:sz="0" w:space="0" w:color="auto"/>
      </w:divBdr>
    </w:div>
    <w:div w:id="1551840228">
      <w:bodyDiv w:val="1"/>
      <w:marLeft w:val="0"/>
      <w:marRight w:val="0"/>
      <w:marTop w:val="0"/>
      <w:marBottom w:val="0"/>
      <w:divBdr>
        <w:top w:val="none" w:sz="0" w:space="0" w:color="auto"/>
        <w:left w:val="none" w:sz="0" w:space="0" w:color="auto"/>
        <w:bottom w:val="none" w:sz="0" w:space="0" w:color="auto"/>
        <w:right w:val="none" w:sz="0" w:space="0" w:color="auto"/>
      </w:divBdr>
    </w:div>
    <w:div w:id="1576545299">
      <w:bodyDiv w:val="1"/>
      <w:marLeft w:val="0"/>
      <w:marRight w:val="0"/>
      <w:marTop w:val="0"/>
      <w:marBottom w:val="0"/>
      <w:divBdr>
        <w:top w:val="none" w:sz="0" w:space="0" w:color="auto"/>
        <w:left w:val="none" w:sz="0" w:space="0" w:color="auto"/>
        <w:bottom w:val="none" w:sz="0" w:space="0" w:color="auto"/>
        <w:right w:val="none" w:sz="0" w:space="0" w:color="auto"/>
      </w:divBdr>
      <w:divsChild>
        <w:div w:id="1705934796">
          <w:marLeft w:val="360"/>
          <w:marRight w:val="0"/>
          <w:marTop w:val="0"/>
          <w:marBottom w:val="120"/>
          <w:divBdr>
            <w:top w:val="none" w:sz="0" w:space="0" w:color="auto"/>
            <w:left w:val="none" w:sz="0" w:space="0" w:color="auto"/>
            <w:bottom w:val="none" w:sz="0" w:space="0" w:color="auto"/>
            <w:right w:val="none" w:sz="0" w:space="0" w:color="auto"/>
          </w:divBdr>
        </w:div>
        <w:div w:id="944969957">
          <w:marLeft w:val="360"/>
          <w:marRight w:val="0"/>
          <w:marTop w:val="0"/>
          <w:marBottom w:val="120"/>
          <w:divBdr>
            <w:top w:val="none" w:sz="0" w:space="0" w:color="auto"/>
            <w:left w:val="none" w:sz="0" w:space="0" w:color="auto"/>
            <w:bottom w:val="none" w:sz="0" w:space="0" w:color="auto"/>
            <w:right w:val="none" w:sz="0" w:space="0" w:color="auto"/>
          </w:divBdr>
        </w:div>
        <w:div w:id="43527287">
          <w:marLeft w:val="360"/>
          <w:marRight w:val="0"/>
          <w:marTop w:val="0"/>
          <w:marBottom w:val="120"/>
          <w:divBdr>
            <w:top w:val="none" w:sz="0" w:space="0" w:color="auto"/>
            <w:left w:val="none" w:sz="0" w:space="0" w:color="auto"/>
            <w:bottom w:val="none" w:sz="0" w:space="0" w:color="auto"/>
            <w:right w:val="none" w:sz="0" w:space="0" w:color="auto"/>
          </w:divBdr>
        </w:div>
      </w:divsChild>
    </w:div>
    <w:div w:id="1597833558">
      <w:bodyDiv w:val="1"/>
      <w:marLeft w:val="0"/>
      <w:marRight w:val="0"/>
      <w:marTop w:val="0"/>
      <w:marBottom w:val="0"/>
      <w:divBdr>
        <w:top w:val="none" w:sz="0" w:space="0" w:color="auto"/>
        <w:left w:val="none" w:sz="0" w:space="0" w:color="auto"/>
        <w:bottom w:val="none" w:sz="0" w:space="0" w:color="auto"/>
        <w:right w:val="none" w:sz="0" w:space="0" w:color="auto"/>
      </w:divBdr>
    </w:div>
    <w:div w:id="1610743916">
      <w:bodyDiv w:val="1"/>
      <w:marLeft w:val="0"/>
      <w:marRight w:val="0"/>
      <w:marTop w:val="0"/>
      <w:marBottom w:val="0"/>
      <w:divBdr>
        <w:top w:val="none" w:sz="0" w:space="0" w:color="auto"/>
        <w:left w:val="none" w:sz="0" w:space="0" w:color="auto"/>
        <w:bottom w:val="none" w:sz="0" w:space="0" w:color="auto"/>
        <w:right w:val="none" w:sz="0" w:space="0" w:color="auto"/>
      </w:divBdr>
      <w:divsChild>
        <w:div w:id="509032902">
          <w:marLeft w:val="274"/>
          <w:marRight w:val="0"/>
          <w:marTop w:val="0"/>
          <w:marBottom w:val="60"/>
          <w:divBdr>
            <w:top w:val="none" w:sz="0" w:space="0" w:color="auto"/>
            <w:left w:val="none" w:sz="0" w:space="0" w:color="auto"/>
            <w:bottom w:val="none" w:sz="0" w:space="0" w:color="auto"/>
            <w:right w:val="none" w:sz="0" w:space="0" w:color="auto"/>
          </w:divBdr>
        </w:div>
        <w:div w:id="1529681833">
          <w:marLeft w:val="274"/>
          <w:marRight w:val="0"/>
          <w:marTop w:val="0"/>
          <w:marBottom w:val="60"/>
          <w:divBdr>
            <w:top w:val="none" w:sz="0" w:space="0" w:color="auto"/>
            <w:left w:val="none" w:sz="0" w:space="0" w:color="auto"/>
            <w:bottom w:val="none" w:sz="0" w:space="0" w:color="auto"/>
            <w:right w:val="none" w:sz="0" w:space="0" w:color="auto"/>
          </w:divBdr>
        </w:div>
        <w:div w:id="893008676">
          <w:marLeft w:val="274"/>
          <w:marRight w:val="0"/>
          <w:marTop w:val="0"/>
          <w:marBottom w:val="60"/>
          <w:divBdr>
            <w:top w:val="none" w:sz="0" w:space="0" w:color="auto"/>
            <w:left w:val="none" w:sz="0" w:space="0" w:color="auto"/>
            <w:bottom w:val="none" w:sz="0" w:space="0" w:color="auto"/>
            <w:right w:val="none" w:sz="0" w:space="0" w:color="auto"/>
          </w:divBdr>
        </w:div>
        <w:div w:id="1534804621">
          <w:marLeft w:val="274"/>
          <w:marRight w:val="0"/>
          <w:marTop w:val="0"/>
          <w:marBottom w:val="60"/>
          <w:divBdr>
            <w:top w:val="none" w:sz="0" w:space="0" w:color="auto"/>
            <w:left w:val="none" w:sz="0" w:space="0" w:color="auto"/>
            <w:bottom w:val="none" w:sz="0" w:space="0" w:color="auto"/>
            <w:right w:val="none" w:sz="0" w:space="0" w:color="auto"/>
          </w:divBdr>
        </w:div>
        <w:div w:id="664475311">
          <w:marLeft w:val="274"/>
          <w:marRight w:val="0"/>
          <w:marTop w:val="0"/>
          <w:marBottom w:val="60"/>
          <w:divBdr>
            <w:top w:val="none" w:sz="0" w:space="0" w:color="auto"/>
            <w:left w:val="none" w:sz="0" w:space="0" w:color="auto"/>
            <w:bottom w:val="none" w:sz="0" w:space="0" w:color="auto"/>
            <w:right w:val="none" w:sz="0" w:space="0" w:color="auto"/>
          </w:divBdr>
        </w:div>
        <w:div w:id="1244948680">
          <w:marLeft w:val="274"/>
          <w:marRight w:val="0"/>
          <w:marTop w:val="0"/>
          <w:marBottom w:val="60"/>
          <w:divBdr>
            <w:top w:val="none" w:sz="0" w:space="0" w:color="auto"/>
            <w:left w:val="none" w:sz="0" w:space="0" w:color="auto"/>
            <w:bottom w:val="none" w:sz="0" w:space="0" w:color="auto"/>
            <w:right w:val="none" w:sz="0" w:space="0" w:color="auto"/>
          </w:divBdr>
        </w:div>
      </w:divsChild>
    </w:div>
    <w:div w:id="1624381964">
      <w:bodyDiv w:val="1"/>
      <w:marLeft w:val="0"/>
      <w:marRight w:val="0"/>
      <w:marTop w:val="0"/>
      <w:marBottom w:val="0"/>
      <w:divBdr>
        <w:top w:val="none" w:sz="0" w:space="0" w:color="auto"/>
        <w:left w:val="none" w:sz="0" w:space="0" w:color="auto"/>
        <w:bottom w:val="none" w:sz="0" w:space="0" w:color="auto"/>
        <w:right w:val="none" w:sz="0" w:space="0" w:color="auto"/>
      </w:divBdr>
    </w:div>
    <w:div w:id="1680084896">
      <w:bodyDiv w:val="1"/>
      <w:marLeft w:val="0"/>
      <w:marRight w:val="0"/>
      <w:marTop w:val="0"/>
      <w:marBottom w:val="0"/>
      <w:divBdr>
        <w:top w:val="none" w:sz="0" w:space="0" w:color="auto"/>
        <w:left w:val="none" w:sz="0" w:space="0" w:color="auto"/>
        <w:bottom w:val="none" w:sz="0" w:space="0" w:color="auto"/>
        <w:right w:val="none" w:sz="0" w:space="0" w:color="auto"/>
      </w:divBdr>
    </w:div>
    <w:div w:id="1714577881">
      <w:bodyDiv w:val="1"/>
      <w:marLeft w:val="0"/>
      <w:marRight w:val="0"/>
      <w:marTop w:val="0"/>
      <w:marBottom w:val="0"/>
      <w:divBdr>
        <w:top w:val="none" w:sz="0" w:space="0" w:color="auto"/>
        <w:left w:val="none" w:sz="0" w:space="0" w:color="auto"/>
        <w:bottom w:val="none" w:sz="0" w:space="0" w:color="auto"/>
        <w:right w:val="none" w:sz="0" w:space="0" w:color="auto"/>
      </w:divBdr>
    </w:div>
    <w:div w:id="1727799964">
      <w:bodyDiv w:val="1"/>
      <w:marLeft w:val="0"/>
      <w:marRight w:val="0"/>
      <w:marTop w:val="0"/>
      <w:marBottom w:val="0"/>
      <w:divBdr>
        <w:top w:val="none" w:sz="0" w:space="0" w:color="auto"/>
        <w:left w:val="none" w:sz="0" w:space="0" w:color="auto"/>
        <w:bottom w:val="none" w:sz="0" w:space="0" w:color="auto"/>
        <w:right w:val="none" w:sz="0" w:space="0" w:color="auto"/>
      </w:divBdr>
      <w:divsChild>
        <w:div w:id="1796100886">
          <w:marLeft w:val="360"/>
          <w:marRight w:val="0"/>
          <w:marTop w:val="0"/>
          <w:marBottom w:val="120"/>
          <w:divBdr>
            <w:top w:val="none" w:sz="0" w:space="0" w:color="auto"/>
            <w:left w:val="none" w:sz="0" w:space="0" w:color="auto"/>
            <w:bottom w:val="none" w:sz="0" w:space="0" w:color="auto"/>
            <w:right w:val="none" w:sz="0" w:space="0" w:color="auto"/>
          </w:divBdr>
        </w:div>
        <w:div w:id="1596403535">
          <w:marLeft w:val="360"/>
          <w:marRight w:val="0"/>
          <w:marTop w:val="0"/>
          <w:marBottom w:val="120"/>
          <w:divBdr>
            <w:top w:val="none" w:sz="0" w:space="0" w:color="auto"/>
            <w:left w:val="none" w:sz="0" w:space="0" w:color="auto"/>
            <w:bottom w:val="none" w:sz="0" w:space="0" w:color="auto"/>
            <w:right w:val="none" w:sz="0" w:space="0" w:color="auto"/>
          </w:divBdr>
        </w:div>
        <w:div w:id="2144998147">
          <w:marLeft w:val="360"/>
          <w:marRight w:val="0"/>
          <w:marTop w:val="0"/>
          <w:marBottom w:val="120"/>
          <w:divBdr>
            <w:top w:val="none" w:sz="0" w:space="0" w:color="auto"/>
            <w:left w:val="none" w:sz="0" w:space="0" w:color="auto"/>
            <w:bottom w:val="none" w:sz="0" w:space="0" w:color="auto"/>
            <w:right w:val="none" w:sz="0" w:space="0" w:color="auto"/>
          </w:divBdr>
        </w:div>
      </w:divsChild>
    </w:div>
    <w:div w:id="1741441470">
      <w:bodyDiv w:val="1"/>
      <w:marLeft w:val="0"/>
      <w:marRight w:val="0"/>
      <w:marTop w:val="0"/>
      <w:marBottom w:val="0"/>
      <w:divBdr>
        <w:top w:val="none" w:sz="0" w:space="0" w:color="auto"/>
        <w:left w:val="none" w:sz="0" w:space="0" w:color="auto"/>
        <w:bottom w:val="none" w:sz="0" w:space="0" w:color="auto"/>
        <w:right w:val="none" w:sz="0" w:space="0" w:color="auto"/>
      </w:divBdr>
      <w:divsChild>
        <w:div w:id="813641818">
          <w:marLeft w:val="446"/>
          <w:marRight w:val="0"/>
          <w:marTop w:val="0"/>
          <w:marBottom w:val="120"/>
          <w:divBdr>
            <w:top w:val="none" w:sz="0" w:space="0" w:color="auto"/>
            <w:left w:val="none" w:sz="0" w:space="0" w:color="auto"/>
            <w:bottom w:val="none" w:sz="0" w:space="0" w:color="auto"/>
            <w:right w:val="none" w:sz="0" w:space="0" w:color="auto"/>
          </w:divBdr>
        </w:div>
        <w:div w:id="252931055">
          <w:marLeft w:val="446"/>
          <w:marRight w:val="0"/>
          <w:marTop w:val="0"/>
          <w:marBottom w:val="120"/>
          <w:divBdr>
            <w:top w:val="none" w:sz="0" w:space="0" w:color="auto"/>
            <w:left w:val="none" w:sz="0" w:space="0" w:color="auto"/>
            <w:bottom w:val="none" w:sz="0" w:space="0" w:color="auto"/>
            <w:right w:val="none" w:sz="0" w:space="0" w:color="auto"/>
          </w:divBdr>
        </w:div>
      </w:divsChild>
    </w:div>
    <w:div w:id="1793018804">
      <w:bodyDiv w:val="1"/>
      <w:marLeft w:val="0"/>
      <w:marRight w:val="0"/>
      <w:marTop w:val="0"/>
      <w:marBottom w:val="0"/>
      <w:divBdr>
        <w:top w:val="none" w:sz="0" w:space="0" w:color="auto"/>
        <w:left w:val="none" w:sz="0" w:space="0" w:color="auto"/>
        <w:bottom w:val="none" w:sz="0" w:space="0" w:color="auto"/>
        <w:right w:val="none" w:sz="0" w:space="0" w:color="auto"/>
      </w:divBdr>
      <w:divsChild>
        <w:div w:id="925460146">
          <w:marLeft w:val="173"/>
          <w:marRight w:val="0"/>
          <w:marTop w:val="0"/>
          <w:marBottom w:val="120"/>
          <w:divBdr>
            <w:top w:val="none" w:sz="0" w:space="0" w:color="auto"/>
            <w:left w:val="none" w:sz="0" w:space="0" w:color="auto"/>
            <w:bottom w:val="none" w:sz="0" w:space="0" w:color="auto"/>
            <w:right w:val="none" w:sz="0" w:space="0" w:color="auto"/>
          </w:divBdr>
        </w:div>
      </w:divsChild>
    </w:div>
    <w:div w:id="1800149332">
      <w:bodyDiv w:val="1"/>
      <w:marLeft w:val="0"/>
      <w:marRight w:val="0"/>
      <w:marTop w:val="0"/>
      <w:marBottom w:val="0"/>
      <w:divBdr>
        <w:top w:val="none" w:sz="0" w:space="0" w:color="auto"/>
        <w:left w:val="none" w:sz="0" w:space="0" w:color="auto"/>
        <w:bottom w:val="none" w:sz="0" w:space="0" w:color="auto"/>
        <w:right w:val="none" w:sz="0" w:space="0" w:color="auto"/>
      </w:divBdr>
      <w:divsChild>
        <w:div w:id="80951743">
          <w:marLeft w:val="0"/>
          <w:marRight w:val="0"/>
          <w:marTop w:val="0"/>
          <w:marBottom w:val="0"/>
          <w:divBdr>
            <w:top w:val="none" w:sz="0" w:space="0" w:color="auto"/>
            <w:left w:val="none" w:sz="0" w:space="0" w:color="auto"/>
            <w:bottom w:val="none" w:sz="0" w:space="0" w:color="auto"/>
            <w:right w:val="none" w:sz="0" w:space="0" w:color="auto"/>
          </w:divBdr>
          <w:divsChild>
            <w:div w:id="345599354">
              <w:marLeft w:val="0"/>
              <w:marRight w:val="0"/>
              <w:marTop w:val="0"/>
              <w:marBottom w:val="0"/>
              <w:divBdr>
                <w:top w:val="none" w:sz="0" w:space="0" w:color="auto"/>
                <w:left w:val="none" w:sz="0" w:space="0" w:color="auto"/>
                <w:bottom w:val="none" w:sz="0" w:space="0" w:color="auto"/>
                <w:right w:val="none" w:sz="0" w:space="0" w:color="auto"/>
              </w:divBdr>
              <w:divsChild>
                <w:div w:id="200944954">
                  <w:marLeft w:val="0"/>
                  <w:marRight w:val="0"/>
                  <w:marTop w:val="0"/>
                  <w:marBottom w:val="0"/>
                  <w:divBdr>
                    <w:top w:val="none" w:sz="0" w:space="0" w:color="auto"/>
                    <w:left w:val="none" w:sz="0" w:space="0" w:color="auto"/>
                    <w:bottom w:val="none" w:sz="0" w:space="0" w:color="auto"/>
                    <w:right w:val="none" w:sz="0" w:space="0" w:color="auto"/>
                  </w:divBdr>
                  <w:divsChild>
                    <w:div w:id="773749539">
                      <w:marLeft w:val="0"/>
                      <w:marRight w:val="0"/>
                      <w:marTop w:val="0"/>
                      <w:marBottom w:val="0"/>
                      <w:divBdr>
                        <w:top w:val="none" w:sz="0" w:space="0" w:color="auto"/>
                        <w:left w:val="none" w:sz="0" w:space="0" w:color="auto"/>
                        <w:bottom w:val="none" w:sz="0" w:space="0" w:color="auto"/>
                        <w:right w:val="none" w:sz="0" w:space="0" w:color="auto"/>
                      </w:divBdr>
                      <w:divsChild>
                        <w:div w:id="1685934707">
                          <w:marLeft w:val="0"/>
                          <w:marRight w:val="0"/>
                          <w:marTop w:val="45"/>
                          <w:marBottom w:val="0"/>
                          <w:divBdr>
                            <w:top w:val="none" w:sz="0" w:space="0" w:color="auto"/>
                            <w:left w:val="none" w:sz="0" w:space="0" w:color="auto"/>
                            <w:bottom w:val="none" w:sz="0" w:space="0" w:color="auto"/>
                            <w:right w:val="none" w:sz="0" w:space="0" w:color="auto"/>
                          </w:divBdr>
                          <w:divsChild>
                            <w:div w:id="2003310529">
                              <w:marLeft w:val="0"/>
                              <w:marRight w:val="0"/>
                              <w:marTop w:val="0"/>
                              <w:marBottom w:val="0"/>
                              <w:divBdr>
                                <w:top w:val="none" w:sz="0" w:space="0" w:color="auto"/>
                                <w:left w:val="none" w:sz="0" w:space="0" w:color="auto"/>
                                <w:bottom w:val="none" w:sz="0" w:space="0" w:color="auto"/>
                                <w:right w:val="none" w:sz="0" w:space="0" w:color="auto"/>
                              </w:divBdr>
                              <w:divsChild>
                                <w:div w:id="164323955">
                                  <w:marLeft w:val="2070"/>
                                  <w:marRight w:val="3810"/>
                                  <w:marTop w:val="0"/>
                                  <w:marBottom w:val="0"/>
                                  <w:divBdr>
                                    <w:top w:val="none" w:sz="0" w:space="0" w:color="auto"/>
                                    <w:left w:val="none" w:sz="0" w:space="0" w:color="auto"/>
                                    <w:bottom w:val="none" w:sz="0" w:space="0" w:color="auto"/>
                                    <w:right w:val="none" w:sz="0" w:space="0" w:color="auto"/>
                                  </w:divBdr>
                                  <w:divsChild>
                                    <w:div w:id="1585989794">
                                      <w:marLeft w:val="0"/>
                                      <w:marRight w:val="0"/>
                                      <w:marTop w:val="0"/>
                                      <w:marBottom w:val="0"/>
                                      <w:divBdr>
                                        <w:top w:val="none" w:sz="0" w:space="0" w:color="auto"/>
                                        <w:left w:val="none" w:sz="0" w:space="0" w:color="auto"/>
                                        <w:bottom w:val="none" w:sz="0" w:space="0" w:color="auto"/>
                                        <w:right w:val="none" w:sz="0" w:space="0" w:color="auto"/>
                                      </w:divBdr>
                                      <w:divsChild>
                                        <w:div w:id="1971475331">
                                          <w:marLeft w:val="0"/>
                                          <w:marRight w:val="0"/>
                                          <w:marTop w:val="0"/>
                                          <w:marBottom w:val="0"/>
                                          <w:divBdr>
                                            <w:top w:val="none" w:sz="0" w:space="0" w:color="auto"/>
                                            <w:left w:val="none" w:sz="0" w:space="0" w:color="auto"/>
                                            <w:bottom w:val="none" w:sz="0" w:space="0" w:color="auto"/>
                                            <w:right w:val="none" w:sz="0" w:space="0" w:color="auto"/>
                                          </w:divBdr>
                                          <w:divsChild>
                                            <w:div w:id="1262910913">
                                              <w:marLeft w:val="0"/>
                                              <w:marRight w:val="0"/>
                                              <w:marTop w:val="0"/>
                                              <w:marBottom w:val="0"/>
                                              <w:divBdr>
                                                <w:top w:val="none" w:sz="0" w:space="0" w:color="auto"/>
                                                <w:left w:val="none" w:sz="0" w:space="0" w:color="auto"/>
                                                <w:bottom w:val="none" w:sz="0" w:space="0" w:color="auto"/>
                                                <w:right w:val="none" w:sz="0" w:space="0" w:color="auto"/>
                                              </w:divBdr>
                                              <w:divsChild>
                                                <w:div w:id="1533881275">
                                                  <w:marLeft w:val="0"/>
                                                  <w:marRight w:val="0"/>
                                                  <w:marTop w:val="90"/>
                                                  <w:marBottom w:val="0"/>
                                                  <w:divBdr>
                                                    <w:top w:val="none" w:sz="0" w:space="0" w:color="auto"/>
                                                    <w:left w:val="none" w:sz="0" w:space="0" w:color="auto"/>
                                                    <w:bottom w:val="none" w:sz="0" w:space="0" w:color="auto"/>
                                                    <w:right w:val="none" w:sz="0" w:space="0" w:color="auto"/>
                                                  </w:divBdr>
                                                  <w:divsChild>
                                                    <w:div w:id="1422680527">
                                                      <w:marLeft w:val="0"/>
                                                      <w:marRight w:val="0"/>
                                                      <w:marTop w:val="0"/>
                                                      <w:marBottom w:val="0"/>
                                                      <w:divBdr>
                                                        <w:top w:val="none" w:sz="0" w:space="0" w:color="auto"/>
                                                        <w:left w:val="none" w:sz="0" w:space="0" w:color="auto"/>
                                                        <w:bottom w:val="none" w:sz="0" w:space="0" w:color="auto"/>
                                                        <w:right w:val="none" w:sz="0" w:space="0" w:color="auto"/>
                                                      </w:divBdr>
                                                      <w:divsChild>
                                                        <w:div w:id="716516294">
                                                          <w:marLeft w:val="0"/>
                                                          <w:marRight w:val="0"/>
                                                          <w:marTop w:val="0"/>
                                                          <w:marBottom w:val="0"/>
                                                          <w:divBdr>
                                                            <w:top w:val="none" w:sz="0" w:space="0" w:color="auto"/>
                                                            <w:left w:val="none" w:sz="0" w:space="0" w:color="auto"/>
                                                            <w:bottom w:val="none" w:sz="0" w:space="0" w:color="auto"/>
                                                            <w:right w:val="none" w:sz="0" w:space="0" w:color="auto"/>
                                                          </w:divBdr>
                                                          <w:divsChild>
                                                            <w:div w:id="1534342639">
                                                              <w:marLeft w:val="0"/>
                                                              <w:marRight w:val="0"/>
                                                              <w:marTop w:val="0"/>
                                                              <w:marBottom w:val="390"/>
                                                              <w:divBdr>
                                                                <w:top w:val="none" w:sz="0" w:space="0" w:color="auto"/>
                                                                <w:left w:val="none" w:sz="0" w:space="0" w:color="auto"/>
                                                                <w:bottom w:val="none" w:sz="0" w:space="0" w:color="auto"/>
                                                                <w:right w:val="none" w:sz="0" w:space="0" w:color="auto"/>
                                                              </w:divBdr>
                                                              <w:divsChild>
                                                                <w:div w:id="721056838">
                                                                  <w:marLeft w:val="0"/>
                                                                  <w:marRight w:val="0"/>
                                                                  <w:marTop w:val="0"/>
                                                                  <w:marBottom w:val="0"/>
                                                                  <w:divBdr>
                                                                    <w:top w:val="none" w:sz="0" w:space="0" w:color="auto"/>
                                                                    <w:left w:val="none" w:sz="0" w:space="0" w:color="auto"/>
                                                                    <w:bottom w:val="none" w:sz="0" w:space="0" w:color="auto"/>
                                                                    <w:right w:val="none" w:sz="0" w:space="0" w:color="auto"/>
                                                                  </w:divBdr>
                                                                  <w:divsChild>
                                                                    <w:div w:id="263878622">
                                                                      <w:marLeft w:val="0"/>
                                                                      <w:marRight w:val="0"/>
                                                                      <w:marTop w:val="0"/>
                                                                      <w:marBottom w:val="0"/>
                                                                      <w:divBdr>
                                                                        <w:top w:val="none" w:sz="0" w:space="0" w:color="auto"/>
                                                                        <w:left w:val="none" w:sz="0" w:space="0" w:color="auto"/>
                                                                        <w:bottom w:val="none" w:sz="0" w:space="0" w:color="auto"/>
                                                                        <w:right w:val="none" w:sz="0" w:space="0" w:color="auto"/>
                                                                      </w:divBdr>
                                                                      <w:divsChild>
                                                                        <w:div w:id="490214959">
                                                                          <w:marLeft w:val="0"/>
                                                                          <w:marRight w:val="0"/>
                                                                          <w:marTop w:val="0"/>
                                                                          <w:marBottom w:val="0"/>
                                                                          <w:divBdr>
                                                                            <w:top w:val="none" w:sz="0" w:space="0" w:color="auto"/>
                                                                            <w:left w:val="none" w:sz="0" w:space="0" w:color="auto"/>
                                                                            <w:bottom w:val="none" w:sz="0" w:space="0" w:color="auto"/>
                                                                            <w:right w:val="none" w:sz="0" w:space="0" w:color="auto"/>
                                                                          </w:divBdr>
                                                                          <w:divsChild>
                                                                            <w:div w:id="2047175468">
                                                                              <w:marLeft w:val="0"/>
                                                                              <w:marRight w:val="0"/>
                                                                              <w:marTop w:val="0"/>
                                                                              <w:marBottom w:val="0"/>
                                                                              <w:divBdr>
                                                                                <w:top w:val="none" w:sz="0" w:space="0" w:color="auto"/>
                                                                                <w:left w:val="none" w:sz="0" w:space="0" w:color="auto"/>
                                                                                <w:bottom w:val="none" w:sz="0" w:space="0" w:color="auto"/>
                                                                                <w:right w:val="none" w:sz="0" w:space="0" w:color="auto"/>
                                                                              </w:divBdr>
                                                                              <w:divsChild>
                                                                                <w:div w:id="2101829869">
                                                                                  <w:marLeft w:val="0"/>
                                                                                  <w:marRight w:val="0"/>
                                                                                  <w:marTop w:val="0"/>
                                                                                  <w:marBottom w:val="0"/>
                                                                                  <w:divBdr>
                                                                                    <w:top w:val="none" w:sz="0" w:space="0" w:color="auto"/>
                                                                                    <w:left w:val="none" w:sz="0" w:space="0" w:color="auto"/>
                                                                                    <w:bottom w:val="none" w:sz="0" w:space="0" w:color="auto"/>
                                                                                    <w:right w:val="none" w:sz="0" w:space="0" w:color="auto"/>
                                                                                  </w:divBdr>
                                                                                  <w:divsChild>
                                                                                    <w:div w:id="135950470">
                                                                                      <w:marLeft w:val="0"/>
                                                                                      <w:marRight w:val="0"/>
                                                                                      <w:marTop w:val="0"/>
                                                                                      <w:marBottom w:val="0"/>
                                                                                      <w:divBdr>
                                                                                        <w:top w:val="none" w:sz="0" w:space="0" w:color="auto"/>
                                                                                        <w:left w:val="none" w:sz="0" w:space="0" w:color="auto"/>
                                                                                        <w:bottom w:val="none" w:sz="0" w:space="0" w:color="auto"/>
                                                                                        <w:right w:val="none" w:sz="0" w:space="0" w:color="auto"/>
                                                                                      </w:divBdr>
                                                                                      <w:divsChild>
                                                                                        <w:div w:id="1001665640">
                                                                                          <w:marLeft w:val="0"/>
                                                                                          <w:marRight w:val="0"/>
                                                                                          <w:marTop w:val="0"/>
                                                                                          <w:marBottom w:val="0"/>
                                                                                          <w:divBdr>
                                                                                            <w:top w:val="none" w:sz="0" w:space="0" w:color="auto"/>
                                                                                            <w:left w:val="none" w:sz="0" w:space="0" w:color="auto"/>
                                                                                            <w:bottom w:val="none" w:sz="0" w:space="0" w:color="auto"/>
                                                                                            <w:right w:val="none" w:sz="0" w:space="0" w:color="auto"/>
                                                                                          </w:divBdr>
                                                                                          <w:divsChild>
                                                                                            <w:div w:id="13458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987113">
      <w:bodyDiv w:val="1"/>
      <w:marLeft w:val="0"/>
      <w:marRight w:val="0"/>
      <w:marTop w:val="0"/>
      <w:marBottom w:val="0"/>
      <w:divBdr>
        <w:top w:val="none" w:sz="0" w:space="0" w:color="auto"/>
        <w:left w:val="none" w:sz="0" w:space="0" w:color="auto"/>
        <w:bottom w:val="none" w:sz="0" w:space="0" w:color="auto"/>
        <w:right w:val="none" w:sz="0" w:space="0" w:color="auto"/>
      </w:divBdr>
      <w:divsChild>
        <w:div w:id="485240785">
          <w:marLeft w:val="0"/>
          <w:marRight w:val="0"/>
          <w:marTop w:val="0"/>
          <w:marBottom w:val="0"/>
          <w:divBdr>
            <w:top w:val="none" w:sz="0" w:space="0" w:color="auto"/>
            <w:left w:val="none" w:sz="0" w:space="0" w:color="auto"/>
            <w:bottom w:val="none" w:sz="0" w:space="0" w:color="auto"/>
            <w:right w:val="none" w:sz="0" w:space="0" w:color="auto"/>
          </w:divBdr>
          <w:divsChild>
            <w:div w:id="654839596">
              <w:marLeft w:val="0"/>
              <w:marRight w:val="0"/>
              <w:marTop w:val="0"/>
              <w:marBottom w:val="0"/>
              <w:divBdr>
                <w:top w:val="none" w:sz="0" w:space="0" w:color="auto"/>
                <w:left w:val="none" w:sz="0" w:space="0" w:color="auto"/>
                <w:bottom w:val="none" w:sz="0" w:space="0" w:color="auto"/>
                <w:right w:val="none" w:sz="0" w:space="0" w:color="auto"/>
              </w:divBdr>
              <w:divsChild>
                <w:div w:id="760371444">
                  <w:marLeft w:val="0"/>
                  <w:marRight w:val="0"/>
                  <w:marTop w:val="0"/>
                  <w:marBottom w:val="0"/>
                  <w:divBdr>
                    <w:top w:val="none" w:sz="0" w:space="0" w:color="auto"/>
                    <w:left w:val="none" w:sz="0" w:space="0" w:color="auto"/>
                    <w:bottom w:val="none" w:sz="0" w:space="0" w:color="auto"/>
                    <w:right w:val="none" w:sz="0" w:space="0" w:color="auto"/>
                  </w:divBdr>
                  <w:divsChild>
                    <w:div w:id="1577393832">
                      <w:marLeft w:val="0"/>
                      <w:marRight w:val="0"/>
                      <w:marTop w:val="0"/>
                      <w:marBottom w:val="0"/>
                      <w:divBdr>
                        <w:top w:val="none" w:sz="0" w:space="0" w:color="auto"/>
                        <w:left w:val="none" w:sz="0" w:space="0" w:color="auto"/>
                        <w:bottom w:val="none" w:sz="0" w:space="0" w:color="auto"/>
                        <w:right w:val="none" w:sz="0" w:space="0" w:color="auto"/>
                      </w:divBdr>
                      <w:divsChild>
                        <w:div w:id="231701565">
                          <w:marLeft w:val="0"/>
                          <w:marRight w:val="0"/>
                          <w:marTop w:val="0"/>
                          <w:marBottom w:val="0"/>
                          <w:divBdr>
                            <w:top w:val="none" w:sz="0" w:space="0" w:color="auto"/>
                            <w:left w:val="none" w:sz="0" w:space="0" w:color="auto"/>
                            <w:bottom w:val="none" w:sz="0" w:space="0" w:color="auto"/>
                            <w:right w:val="none" w:sz="0" w:space="0" w:color="auto"/>
                          </w:divBdr>
                          <w:divsChild>
                            <w:div w:id="1530559207">
                              <w:marLeft w:val="0"/>
                              <w:marRight w:val="225"/>
                              <w:marTop w:val="0"/>
                              <w:marBottom w:val="0"/>
                              <w:divBdr>
                                <w:top w:val="none" w:sz="0" w:space="0" w:color="auto"/>
                                <w:left w:val="none" w:sz="0" w:space="0" w:color="auto"/>
                                <w:bottom w:val="none" w:sz="0" w:space="0" w:color="auto"/>
                                <w:right w:val="none" w:sz="0" w:space="0" w:color="auto"/>
                              </w:divBdr>
                              <w:divsChild>
                                <w:div w:id="46228479">
                                  <w:marLeft w:val="0"/>
                                  <w:marRight w:val="0"/>
                                  <w:marTop w:val="0"/>
                                  <w:marBottom w:val="0"/>
                                  <w:divBdr>
                                    <w:top w:val="none" w:sz="0" w:space="0" w:color="auto"/>
                                    <w:left w:val="none" w:sz="0" w:space="0" w:color="auto"/>
                                    <w:bottom w:val="none" w:sz="0" w:space="0" w:color="auto"/>
                                    <w:right w:val="none" w:sz="0" w:space="0" w:color="auto"/>
                                  </w:divBdr>
                                  <w:divsChild>
                                    <w:div w:id="790899128">
                                      <w:marLeft w:val="0"/>
                                      <w:marRight w:val="0"/>
                                      <w:marTop w:val="0"/>
                                      <w:marBottom w:val="0"/>
                                      <w:divBdr>
                                        <w:top w:val="none" w:sz="0" w:space="0" w:color="auto"/>
                                        <w:left w:val="none" w:sz="0" w:space="0" w:color="auto"/>
                                        <w:bottom w:val="none" w:sz="0" w:space="0" w:color="auto"/>
                                        <w:right w:val="none" w:sz="0" w:space="0" w:color="auto"/>
                                      </w:divBdr>
                                      <w:divsChild>
                                        <w:div w:id="1552425294">
                                          <w:marLeft w:val="0"/>
                                          <w:marRight w:val="0"/>
                                          <w:marTop w:val="0"/>
                                          <w:marBottom w:val="0"/>
                                          <w:divBdr>
                                            <w:top w:val="none" w:sz="0" w:space="0" w:color="auto"/>
                                            <w:left w:val="none" w:sz="0" w:space="0" w:color="auto"/>
                                            <w:bottom w:val="none" w:sz="0" w:space="0" w:color="auto"/>
                                            <w:right w:val="none" w:sz="0" w:space="0" w:color="auto"/>
                                          </w:divBdr>
                                          <w:divsChild>
                                            <w:div w:id="3196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324989">
      <w:bodyDiv w:val="1"/>
      <w:marLeft w:val="0"/>
      <w:marRight w:val="0"/>
      <w:marTop w:val="0"/>
      <w:marBottom w:val="0"/>
      <w:divBdr>
        <w:top w:val="none" w:sz="0" w:space="0" w:color="auto"/>
        <w:left w:val="none" w:sz="0" w:space="0" w:color="auto"/>
        <w:bottom w:val="none" w:sz="0" w:space="0" w:color="auto"/>
        <w:right w:val="none" w:sz="0" w:space="0" w:color="auto"/>
      </w:divBdr>
      <w:divsChild>
        <w:div w:id="755588479">
          <w:marLeft w:val="360"/>
          <w:marRight w:val="0"/>
          <w:marTop w:val="0"/>
          <w:marBottom w:val="120"/>
          <w:divBdr>
            <w:top w:val="none" w:sz="0" w:space="0" w:color="auto"/>
            <w:left w:val="none" w:sz="0" w:space="0" w:color="auto"/>
            <w:bottom w:val="none" w:sz="0" w:space="0" w:color="auto"/>
            <w:right w:val="none" w:sz="0" w:space="0" w:color="auto"/>
          </w:divBdr>
        </w:div>
        <w:div w:id="2125464982">
          <w:marLeft w:val="360"/>
          <w:marRight w:val="0"/>
          <w:marTop w:val="0"/>
          <w:marBottom w:val="120"/>
          <w:divBdr>
            <w:top w:val="none" w:sz="0" w:space="0" w:color="auto"/>
            <w:left w:val="none" w:sz="0" w:space="0" w:color="auto"/>
            <w:bottom w:val="none" w:sz="0" w:space="0" w:color="auto"/>
            <w:right w:val="none" w:sz="0" w:space="0" w:color="auto"/>
          </w:divBdr>
        </w:div>
        <w:div w:id="780226932">
          <w:marLeft w:val="360"/>
          <w:marRight w:val="0"/>
          <w:marTop w:val="0"/>
          <w:marBottom w:val="120"/>
          <w:divBdr>
            <w:top w:val="none" w:sz="0" w:space="0" w:color="auto"/>
            <w:left w:val="none" w:sz="0" w:space="0" w:color="auto"/>
            <w:bottom w:val="none" w:sz="0" w:space="0" w:color="auto"/>
            <w:right w:val="none" w:sz="0" w:space="0" w:color="auto"/>
          </w:divBdr>
        </w:div>
      </w:divsChild>
    </w:div>
    <w:div w:id="1873763118">
      <w:bodyDiv w:val="1"/>
      <w:marLeft w:val="0"/>
      <w:marRight w:val="0"/>
      <w:marTop w:val="0"/>
      <w:marBottom w:val="0"/>
      <w:divBdr>
        <w:top w:val="none" w:sz="0" w:space="0" w:color="auto"/>
        <w:left w:val="none" w:sz="0" w:space="0" w:color="auto"/>
        <w:bottom w:val="none" w:sz="0" w:space="0" w:color="auto"/>
        <w:right w:val="none" w:sz="0" w:space="0" w:color="auto"/>
      </w:divBdr>
      <w:divsChild>
        <w:div w:id="1305740105">
          <w:marLeft w:val="360"/>
          <w:marRight w:val="0"/>
          <w:marTop w:val="0"/>
          <w:marBottom w:val="120"/>
          <w:divBdr>
            <w:top w:val="none" w:sz="0" w:space="0" w:color="auto"/>
            <w:left w:val="none" w:sz="0" w:space="0" w:color="auto"/>
            <w:bottom w:val="none" w:sz="0" w:space="0" w:color="auto"/>
            <w:right w:val="none" w:sz="0" w:space="0" w:color="auto"/>
          </w:divBdr>
        </w:div>
        <w:div w:id="379407623">
          <w:marLeft w:val="360"/>
          <w:marRight w:val="0"/>
          <w:marTop w:val="0"/>
          <w:marBottom w:val="120"/>
          <w:divBdr>
            <w:top w:val="none" w:sz="0" w:space="0" w:color="auto"/>
            <w:left w:val="none" w:sz="0" w:space="0" w:color="auto"/>
            <w:bottom w:val="none" w:sz="0" w:space="0" w:color="auto"/>
            <w:right w:val="none" w:sz="0" w:space="0" w:color="auto"/>
          </w:divBdr>
        </w:div>
        <w:div w:id="726223837">
          <w:marLeft w:val="360"/>
          <w:marRight w:val="0"/>
          <w:marTop w:val="0"/>
          <w:marBottom w:val="120"/>
          <w:divBdr>
            <w:top w:val="none" w:sz="0" w:space="0" w:color="auto"/>
            <w:left w:val="none" w:sz="0" w:space="0" w:color="auto"/>
            <w:bottom w:val="none" w:sz="0" w:space="0" w:color="auto"/>
            <w:right w:val="none" w:sz="0" w:space="0" w:color="auto"/>
          </w:divBdr>
        </w:div>
      </w:divsChild>
    </w:div>
    <w:div w:id="1890997559">
      <w:bodyDiv w:val="1"/>
      <w:marLeft w:val="0"/>
      <w:marRight w:val="0"/>
      <w:marTop w:val="0"/>
      <w:marBottom w:val="0"/>
      <w:divBdr>
        <w:top w:val="none" w:sz="0" w:space="0" w:color="auto"/>
        <w:left w:val="none" w:sz="0" w:space="0" w:color="auto"/>
        <w:bottom w:val="none" w:sz="0" w:space="0" w:color="auto"/>
        <w:right w:val="none" w:sz="0" w:space="0" w:color="auto"/>
      </w:divBdr>
      <w:divsChild>
        <w:div w:id="579605438">
          <w:marLeft w:val="173"/>
          <w:marRight w:val="0"/>
          <w:marTop w:val="0"/>
          <w:marBottom w:val="120"/>
          <w:divBdr>
            <w:top w:val="none" w:sz="0" w:space="0" w:color="auto"/>
            <w:left w:val="none" w:sz="0" w:space="0" w:color="auto"/>
            <w:bottom w:val="none" w:sz="0" w:space="0" w:color="auto"/>
            <w:right w:val="none" w:sz="0" w:space="0" w:color="auto"/>
          </w:divBdr>
        </w:div>
      </w:divsChild>
    </w:div>
    <w:div w:id="1928808093">
      <w:bodyDiv w:val="1"/>
      <w:marLeft w:val="0"/>
      <w:marRight w:val="0"/>
      <w:marTop w:val="0"/>
      <w:marBottom w:val="0"/>
      <w:divBdr>
        <w:top w:val="none" w:sz="0" w:space="0" w:color="auto"/>
        <w:left w:val="none" w:sz="0" w:space="0" w:color="auto"/>
        <w:bottom w:val="none" w:sz="0" w:space="0" w:color="auto"/>
        <w:right w:val="none" w:sz="0" w:space="0" w:color="auto"/>
      </w:divBdr>
    </w:div>
    <w:div w:id="1970016307">
      <w:bodyDiv w:val="1"/>
      <w:marLeft w:val="0"/>
      <w:marRight w:val="0"/>
      <w:marTop w:val="0"/>
      <w:marBottom w:val="0"/>
      <w:divBdr>
        <w:top w:val="none" w:sz="0" w:space="0" w:color="auto"/>
        <w:left w:val="none" w:sz="0" w:space="0" w:color="auto"/>
        <w:bottom w:val="none" w:sz="0" w:space="0" w:color="auto"/>
        <w:right w:val="none" w:sz="0" w:space="0" w:color="auto"/>
      </w:divBdr>
    </w:div>
    <w:div w:id="1988431734">
      <w:bodyDiv w:val="1"/>
      <w:marLeft w:val="0"/>
      <w:marRight w:val="0"/>
      <w:marTop w:val="0"/>
      <w:marBottom w:val="0"/>
      <w:divBdr>
        <w:top w:val="none" w:sz="0" w:space="0" w:color="auto"/>
        <w:left w:val="none" w:sz="0" w:space="0" w:color="auto"/>
        <w:bottom w:val="none" w:sz="0" w:space="0" w:color="auto"/>
        <w:right w:val="none" w:sz="0" w:space="0" w:color="auto"/>
      </w:divBdr>
      <w:divsChild>
        <w:div w:id="425804517">
          <w:marLeft w:val="360"/>
          <w:marRight w:val="0"/>
          <w:marTop w:val="0"/>
          <w:marBottom w:val="120"/>
          <w:divBdr>
            <w:top w:val="none" w:sz="0" w:space="0" w:color="auto"/>
            <w:left w:val="none" w:sz="0" w:space="0" w:color="auto"/>
            <w:bottom w:val="none" w:sz="0" w:space="0" w:color="auto"/>
            <w:right w:val="none" w:sz="0" w:space="0" w:color="auto"/>
          </w:divBdr>
        </w:div>
        <w:div w:id="142696171">
          <w:marLeft w:val="360"/>
          <w:marRight w:val="0"/>
          <w:marTop w:val="0"/>
          <w:marBottom w:val="120"/>
          <w:divBdr>
            <w:top w:val="none" w:sz="0" w:space="0" w:color="auto"/>
            <w:left w:val="none" w:sz="0" w:space="0" w:color="auto"/>
            <w:bottom w:val="none" w:sz="0" w:space="0" w:color="auto"/>
            <w:right w:val="none" w:sz="0" w:space="0" w:color="auto"/>
          </w:divBdr>
        </w:div>
        <w:div w:id="351803020">
          <w:marLeft w:val="36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ifc.org"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shevchuk\AppData\Roaming\Microsoft\Templates\&#1055;-01-01-&#1055;&#1086;&#1083;&#1110;&#1090;&#1080;&#1082;&#1072;%20&#1097;&#1086;&#1076;&#1086;%20&#1087;&#1083;&#1072;&#1085;&#1091;&#1074;&#1072;&#1085;&#1085;&#1103;_v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2019-06-26T00:00:00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1FC63199C03649969EDFA0D85B44FF" ma:contentTypeVersion="13" ma:contentTypeDescription="Create a new document." ma:contentTypeScope="" ma:versionID="011e4c5c351a7405ba65273e407a446d">
  <xsd:schema xmlns:xsd="http://www.w3.org/2001/XMLSchema" xmlns:xs="http://www.w3.org/2001/XMLSchema" xmlns:p="http://schemas.microsoft.com/office/2006/metadata/properties" xmlns:ns2="e1a9d1e7-907c-4013-9b20-0b0b55db5ca3" xmlns:ns3="15488db9-09e8-4a24-9ef6-f2f44237c106" targetNamespace="http://schemas.microsoft.com/office/2006/metadata/properties" ma:root="true" ma:fieldsID="4984e13e9ee56f00ef450c185d1c65a5" ns2:_="" ns3:_="">
    <xsd:import namespace="e1a9d1e7-907c-4013-9b20-0b0b55db5ca3"/>
    <xsd:import namespace="15488db9-09e8-4a24-9ef6-f2f44237c1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9d1e7-907c-4013-9b20-0b0b55db5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488db9-09e8-4a24-9ef6-f2f44237c1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16FFEE-316F-44CE-9C29-B4E0AFB40F2B}">
  <ds:schemaRefs>
    <ds:schemaRef ds:uri="http://schemas.microsoft.com/sharepoint/v3/contenttype/forms"/>
  </ds:schemaRefs>
</ds:datastoreItem>
</file>

<file path=customXml/itemProps3.xml><?xml version="1.0" encoding="utf-8"?>
<ds:datastoreItem xmlns:ds="http://schemas.openxmlformats.org/officeDocument/2006/customXml" ds:itemID="{3416B69D-D588-4767-A8C9-F51A68D43D8D}"/>
</file>

<file path=customXml/itemProps4.xml><?xml version="1.0" encoding="utf-8"?>
<ds:datastoreItem xmlns:ds="http://schemas.openxmlformats.org/officeDocument/2006/customXml" ds:itemID="{419B4EA5-162B-4A61-ACE8-D5F36BCA913F}">
  <ds:schemaRefs>
    <ds:schemaRef ds:uri="http://schemas.openxmlformats.org/officeDocument/2006/bibliography"/>
  </ds:schemaRefs>
</ds:datastoreItem>
</file>

<file path=customXml/itemProps5.xml><?xml version="1.0" encoding="utf-8"?>
<ds:datastoreItem xmlns:ds="http://schemas.openxmlformats.org/officeDocument/2006/customXml" ds:itemID="{212C6E1C-A82C-40D1-9065-A8B896AF8E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П-01-01-Політика щодо планування_v0.3.dotx</Template>
  <TotalTime>3</TotalTime>
  <Pages>5</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обліку</vt:lpstr>
    </vt:vector>
  </TitlesOfParts>
  <Company>хххххххх</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обліку</dc:title>
  <dc:subject>Редакція</dc:subject>
  <dc:creator>Natalia Shevchuk</dc:creator>
  <cp:keywords/>
  <dc:description/>
  <cp:lastModifiedBy>Mariya Stupak</cp:lastModifiedBy>
  <cp:revision>8</cp:revision>
  <cp:lastPrinted>2019-07-12T13:40:00Z</cp:lastPrinted>
  <dcterms:created xsi:type="dcterms:W3CDTF">2020-01-30T15:46:00Z</dcterms:created>
  <dcterms:modified xsi:type="dcterms:W3CDTF">2021-12-23T00:02:00Z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0x010100691FC63199C03649969EDFA0D85B44FF</vt:lpwstr>
  </property>
</Properties>
</file>